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56F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Computer Program for Estimating Evapotranspiration using the Thornthwaite Method</w:t>
      </w:r>
    </w:p>
    <w:p w14:paraId="3A74247D"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14A89253"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2202357F"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Introduction</w:t>
      </w:r>
      <w:bookmarkStart w:id="0" w:name="_GoBack"/>
      <w:bookmarkEnd w:id="0"/>
    </w:p>
    <w:p w14:paraId="49CB1D95"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103AABCF"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Understanding the earth's hydrologic cycle is important to water resource planners and managers.  One of the most difficult components of the hydrologic cycle </w:t>
      </w:r>
      <w:r w:rsidRPr="007C0AC3">
        <w:rPr>
          <w:rFonts w:ascii="Courier" w:hAnsi="Courier"/>
          <w:sz w:val="24"/>
          <w14:shadow w14:blurRad="0" w14:dist="0" w14:dir="0" w14:sx="0" w14:sy="0" w14:kx="0" w14:ky="0" w14:algn="none">
            <w14:srgbClr w14:val="000000"/>
          </w14:shadow>
        </w:rPr>
        <w:t>to estimate is evapotranspiration.  Thornthwaite and Mather (1955) developed a detailed method to estimate evapotranspiration.  Although this method for computing potential and actual evapotranspiration is highly accepted and widely used, it is unfeasible to perform these calculations with large data sets.  The computer program developed in this report allows the calculation of these parameters to be accomplished in a more efficient and timely manner.</w:t>
      </w:r>
    </w:p>
    <w:p w14:paraId="35DDCD09"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190FABE3"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br w:type="page"/>
      </w:r>
    </w:p>
    <w:p w14:paraId="0941E03C"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3F441D30"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3320878A"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Evapotranspiration</w:t>
      </w:r>
    </w:p>
    <w:p w14:paraId="01FC8F74"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51181235"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Potential evapotranspiration (P</w:t>
      </w:r>
      <w:r w:rsidRPr="007C0AC3">
        <w:rPr>
          <w:rFonts w:ascii="Courier" w:hAnsi="Courier"/>
          <w:sz w:val="24"/>
          <w14:shadow w14:blurRad="0" w14:dist="0" w14:dir="0" w14:sx="0" w14:sy="0" w14:kx="0" w14:ky="0" w14:algn="none">
            <w14:srgbClr w14:val="000000"/>
          </w14:shadow>
        </w:rPr>
        <w:t>ET), as described by Penman (1948) is "the amount of water transpired in a unit time by a short green crop completely shading the ground, of uniform height, and never short of water."  This definition allows maximum evapotranspiration, which is only limited by the energy source (thermal energy) that is applied to the evaporative surface.  Initially, evaporation from a wet soil is limited by the energy source, however, with time, this process is limited by the decreased rates of water flow to the active evap</w:t>
      </w:r>
      <w:r w:rsidRPr="007C0AC3">
        <w:rPr>
          <w:rFonts w:ascii="Courier" w:hAnsi="Courier"/>
          <w:sz w:val="24"/>
          <w14:shadow w14:blurRad="0" w14:dist="0" w14:dir="0" w14:sx="0" w14:sy="0" w14:kx="0" w14:ky="0" w14:algn="none">
            <w14:srgbClr w14:val="000000"/>
          </w14:shadow>
        </w:rPr>
        <w:t>orative surface.  Since the process of evaporation and transpiration in most watersheds is controlled by water flow through unsaturated soils (Brooks et al., 1990), potential evapotranspiration estimates may not represent true evapotranspiration values.</w:t>
      </w:r>
    </w:p>
    <w:p w14:paraId="237F5685"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Thornthwaite and Mather (1955) developed a method of estimating PET based solely on air temperature.  PET estimates are based upon a 12-hour day (amount of daylight) and a 30-day month.</w:t>
      </w:r>
    </w:p>
    <w:p w14:paraId="6726FFEF"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5E3568F0" w14:textId="77777777" w:rsidR="00000000" w:rsidRPr="007C0AC3" w:rsidRDefault="007C0AC3">
      <w:pPr>
        <w:framePr w:w="9360" w:wrap="auto" w:hAnchor="text"/>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PET~~=~~1.6~TIMES~{(10~T_a)^a} over I</w:t>
      </w:r>
    </w:p>
    <w:p w14:paraId="4207955B"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where: T</w:t>
      </w:r>
      <w:r w:rsidRPr="007C0AC3">
        <w:rPr>
          <w:rFonts w:ascii="Courier" w:hAnsi="Courier"/>
          <w:position w:val="-7"/>
          <w:sz w:val="24"/>
          <w14:shadow w14:blurRad="0" w14:dist="0" w14:dir="0" w14:sx="0" w14:sy="0" w14:kx="0" w14:ky="0" w14:algn="none">
            <w14:srgbClr w14:val="000000"/>
          </w14:shadow>
        </w:rPr>
        <w:t>a</w:t>
      </w:r>
      <w:r w:rsidRPr="007C0AC3">
        <w:rPr>
          <w:rFonts w:ascii="Courier" w:hAnsi="Courier"/>
          <w:sz w:val="24"/>
          <w14:shadow w14:blurRad="0" w14:dist="0" w14:dir="0" w14:sx="0" w14:sy="0" w14:kx="0" w14:ky="0" w14:algn="none">
            <w14:srgbClr w14:val="000000"/>
          </w14:shadow>
        </w:rPr>
        <w:t xml:space="preserve"> is the mean monthly air</w:t>
      </w:r>
      <w:r w:rsidRPr="007C0AC3">
        <w:rPr>
          <w:rFonts w:ascii="Courier" w:hAnsi="Courier"/>
          <w:sz w:val="24"/>
          <w14:shadow w14:blurRad="0" w14:dist="0" w14:dir="0" w14:sx="0" w14:sy="0" w14:kx="0" w14:ky="0" w14:algn="none">
            <w14:srgbClr w14:val="000000"/>
          </w14:shadow>
        </w:rPr>
        <w:t xml:space="preserve"> temperature, and I is the heat index;</w:t>
      </w:r>
    </w:p>
    <w:p w14:paraId="37F9998D" w14:textId="77777777" w:rsidR="00000000" w:rsidRPr="007C0AC3" w:rsidRDefault="007C0AC3">
      <w:pPr>
        <w:framePr w:w="9360" w:wrap="auto" w:hAnchor="text"/>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I~~=~~ SUM _{i=1}^12~{({T_{ai}} over 5)}^{1.5}</w:t>
      </w:r>
    </w:p>
    <w:p w14:paraId="7D8499B9"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630A56CD"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and a = .49 + .0179 * I - .0000771 * I</w:t>
      </w:r>
      <w:r w:rsidRPr="007C0AC3">
        <w:rPr>
          <w:rFonts w:ascii="Courier" w:hAnsi="Courier"/>
          <w:position w:val="7"/>
          <w:sz w:val="24"/>
          <w14:shadow w14:blurRad="0" w14:dist="0" w14:dir="0" w14:sx="0" w14:sy="0" w14:kx="0" w14:ky="0" w14:algn="none">
            <w14:srgbClr w14:val="000000"/>
          </w14:shadow>
        </w:rPr>
        <w:t>2</w:t>
      </w:r>
      <w:r w:rsidRPr="007C0AC3">
        <w:rPr>
          <w:rFonts w:ascii="Courier" w:hAnsi="Courier"/>
          <w:sz w:val="24"/>
          <w14:shadow w14:blurRad="0" w14:dist="0" w14:dir="0" w14:sx="0" w14:sy="0" w14:kx="0" w14:ky="0" w14:algn="none">
            <w14:srgbClr w14:val="000000"/>
          </w14:shadow>
        </w:rPr>
        <w:t xml:space="preserve"> + .000000675 * I</w:t>
      </w:r>
      <w:r w:rsidRPr="007C0AC3">
        <w:rPr>
          <w:rFonts w:ascii="Courier" w:hAnsi="Courier"/>
          <w:position w:val="7"/>
          <w:sz w:val="24"/>
          <w14:shadow w14:blurRad="0" w14:dist="0" w14:dir="0" w14:sx="0" w14:sy="0" w14:kx="0" w14:ky="0" w14:algn="none">
            <w14:srgbClr w14:val="000000"/>
          </w14:shadow>
        </w:rPr>
        <w:t>3</w:t>
      </w:r>
      <w:r w:rsidRPr="007C0AC3">
        <w:rPr>
          <w:rFonts w:ascii="Courier" w:hAnsi="Courier"/>
          <w:sz w:val="24"/>
          <w14:shadow w14:blurRad="0" w14:dist="0" w14:dir="0" w14:sx="0" w14:sy="0" w14:kx="0" w14:ky="0" w14:algn="none">
            <w14:srgbClr w14:val="000000"/>
          </w14:shadow>
        </w:rPr>
        <w:t>,</w:t>
      </w:r>
    </w:p>
    <w:p w14:paraId="1EB0D569"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lastRenderedPageBreak/>
        <w:t>where air temperature is summed over a 12- month period to a power.</w:t>
      </w:r>
    </w:p>
    <w:p w14:paraId="00F7D5F2"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Since evapotranspiration is limited over time by the flow of moisture from the soil zone to the evaporative surface, Thornthwaite included methods to compute actual evapotranspiration.  First, moisture excess or deficiency is estimated by subtracting PET from precipitation;  negative values repres</w:t>
      </w:r>
      <w:r w:rsidRPr="007C0AC3">
        <w:rPr>
          <w:rFonts w:ascii="Courier" w:hAnsi="Courier"/>
          <w:sz w:val="24"/>
          <w14:shadow w14:blurRad="0" w14:dist="0" w14:dir="0" w14:sx="0" w14:sy="0" w14:kx="0" w14:ky="0" w14:algn="none">
            <w14:srgbClr w14:val="000000"/>
          </w14:shadow>
        </w:rPr>
        <w:t>ent the potential deficiency of water.  Then actual evapotranspiration is found for months where a moisture deficiency is identified by estimating the change in storage of the soil moisture zone and subtracting that amount from precipitation.</w:t>
      </w:r>
    </w:p>
    <w:p w14:paraId="3ED74C40"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Therefore, for months where the supply of thermal energy can evaporate all of the available precipitation, actual evaporation consists of a combination of the available precipitation and the amount of water taken from soil moisture storage.</w:t>
      </w:r>
    </w:p>
    <w:p w14:paraId="64951AF3"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Method</w:t>
      </w:r>
    </w:p>
    <w:p w14:paraId="4737D091"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In order to apply Tho</w:t>
      </w:r>
      <w:r w:rsidRPr="007C0AC3">
        <w:rPr>
          <w:rFonts w:ascii="Courier" w:hAnsi="Courier"/>
          <w:sz w:val="24"/>
          <w14:shadow w14:blurRad="0" w14:dist="0" w14:dir="0" w14:sx="0" w14:sy="0" w14:kx="0" w14:ky="0" w14:algn="none">
            <w14:srgbClr w14:val="000000"/>
          </w14:shadow>
        </w:rPr>
        <w:t>rnthwaite's method with the accompanying computer program, specific information is required:</w:t>
      </w:r>
    </w:p>
    <w:p w14:paraId="434920EB"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6780B3D5" w14:textId="77777777" w:rsidR="00000000" w:rsidRPr="007C0AC3" w:rsidRDefault="007C0AC3">
      <w:pPr>
        <w:spacing w:line="480" w:lineRule="atLeast"/>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w:t>
      </w:r>
      <w:r w:rsidRPr="007C0AC3">
        <w:rPr>
          <w:rFonts w:ascii="Courier" w:hAnsi="Courier"/>
          <w:sz w:val="24"/>
          <w14:shadow w14:blurRad="0" w14:dist="0" w14:dir="0" w14:sx="0" w14:sy="0" w14:kx="0" w14:ky="0" w14:algn="none">
            <w14:srgbClr w14:val="000000"/>
          </w14:shadow>
        </w:rPr>
        <w:tab/>
        <w:t>mean monthly or daily air temperatures;</w:t>
      </w:r>
    </w:p>
    <w:p w14:paraId="4F7FD1C3" w14:textId="77777777" w:rsidR="00000000" w:rsidRPr="007C0AC3" w:rsidRDefault="007C0AC3">
      <w:pPr>
        <w:spacing w:line="480" w:lineRule="atLeast"/>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w:t>
      </w:r>
      <w:r w:rsidRPr="007C0AC3">
        <w:rPr>
          <w:rFonts w:ascii="Courier" w:hAnsi="Courier"/>
          <w:sz w:val="24"/>
          <w14:shadow w14:blurRad="0" w14:dist="0" w14:dir="0" w14:sx="0" w14:sy="0" w14:kx="0" w14:ky="0" w14:algn="none">
            <w14:srgbClr w14:val="000000"/>
          </w14:shadow>
        </w:rPr>
        <w:tab/>
        <w:t>mean monthly or daily precipitation;</w:t>
      </w:r>
    </w:p>
    <w:p w14:paraId="759F0871" w14:textId="77777777" w:rsidR="00000000" w:rsidRPr="007C0AC3" w:rsidRDefault="007C0AC3">
      <w:pPr>
        <w:spacing w:line="480" w:lineRule="atLeast"/>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w:t>
      </w:r>
      <w:r w:rsidRPr="007C0AC3">
        <w:rPr>
          <w:rFonts w:ascii="Courier" w:hAnsi="Courier"/>
          <w:sz w:val="24"/>
          <w14:shadow w14:blurRad="0" w14:dist="0" w14:dir="0" w14:sx="0" w14:sy="0" w14:kx="0" w14:ky="0" w14:algn="none">
            <w14:srgbClr w14:val="000000"/>
          </w14:shadow>
        </w:rPr>
        <w:tab/>
        <w:t>necessary conversion and computational tables (</w:t>
      </w:r>
      <w:r w:rsidRPr="007C0AC3">
        <w:rPr>
          <w:rFonts w:ascii="Courier" w:hAnsi="Courier"/>
          <w:sz w:val="24"/>
          <w14:shadow w14:blurRad="0" w14:dist="0" w14:dir="0" w14:sx="0" w14:sy="0" w14:kx="0" w14:ky="0" w14:algn="none">
            <w14:srgbClr w14:val="000000"/>
          </w14:shadow>
        </w:rPr>
        <w:t>included in the computer program</w:t>
      </w:r>
      <w:r w:rsidRPr="007C0AC3">
        <w:rPr>
          <w:rFonts w:ascii="Courier" w:hAnsi="Courier"/>
          <w:sz w:val="24"/>
          <w14:shadow w14:blurRad="0" w14:dist="0" w14:dir="0" w14:sx="0" w14:sy="0" w14:kx="0" w14:ky="0" w14:algn="none">
            <w14:srgbClr w14:val="000000"/>
          </w14:shadow>
        </w:rPr>
        <w:t>);</w:t>
      </w:r>
    </w:p>
    <w:p w14:paraId="7113D8C0" w14:textId="77777777" w:rsidR="00000000" w:rsidRPr="007C0AC3" w:rsidRDefault="007C0AC3">
      <w:pPr>
        <w:spacing w:line="480" w:lineRule="atLeast"/>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4)</w:t>
      </w:r>
      <w:r w:rsidRPr="007C0AC3">
        <w:rPr>
          <w:rFonts w:ascii="Courier" w:hAnsi="Courier"/>
          <w:sz w:val="24"/>
          <w14:shadow w14:blurRad="0" w14:dist="0" w14:dir="0" w14:sx="0" w14:sy="0" w14:kx="0" w14:ky="0" w14:algn="none">
            <w14:srgbClr w14:val="000000"/>
          </w14:shadow>
        </w:rPr>
        <w:tab/>
        <w:t>information on the water holding capacity of the depth of soil for which the balance is to be computed; and,</w:t>
      </w:r>
    </w:p>
    <w:p w14:paraId="216F27C7" w14:textId="77777777" w:rsidR="00000000" w:rsidRPr="007C0AC3" w:rsidRDefault="007C0AC3">
      <w:pPr>
        <w:spacing w:line="480" w:lineRule="atLeast"/>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5)</w:t>
      </w:r>
      <w:r w:rsidRPr="007C0AC3">
        <w:rPr>
          <w:rFonts w:ascii="Courier" w:hAnsi="Courier"/>
          <w:sz w:val="24"/>
          <w14:shadow w14:blurRad="0" w14:dist="0" w14:dir="0" w14:sx="0" w14:sy="0" w14:kx="0" w14:ky="0" w14:algn="none">
            <w14:srgbClr w14:val="000000"/>
          </w14:shadow>
        </w:rPr>
        <w:tab/>
        <w:t>the latitude and hemisphere of the watershed.</w:t>
      </w:r>
    </w:p>
    <w:p w14:paraId="4055B1AB"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328DC5B0"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With the exception of the water holding capacity of the depth of soil, the other items a</w:t>
      </w:r>
      <w:r w:rsidRPr="007C0AC3">
        <w:rPr>
          <w:rFonts w:ascii="Courier" w:hAnsi="Courier"/>
          <w:sz w:val="24"/>
          <w14:shadow w14:blurRad="0" w14:dist="0" w14:dir="0" w14:sx="0" w14:sy="0" w14:kx="0" w14:ky="0" w14:algn="none">
            <w14:srgbClr w14:val="000000"/>
          </w14:shadow>
        </w:rPr>
        <w:t xml:space="preserve">re easily obtained.  Tables 1-5 are excerpts from section IV of Thornthwaite and Mather (1957); the contents of which will aid in selecting the proper soil moisture retention table. </w:t>
      </w:r>
    </w:p>
    <w:p w14:paraId="03E5BF3E" w14:textId="77777777" w:rsidR="00000000" w:rsidRPr="007C0AC3" w:rsidRDefault="007C0AC3">
      <w:pPr>
        <w:rPr>
          <w:rFonts w:ascii="Courier" w:hAnsi="Courier"/>
          <w:sz w:val="24"/>
          <w14:shadow w14:blurRad="0" w14:dist="0" w14:dir="0" w14:sx="0" w14:sy="0" w14:kx="0" w14:ky="0" w14:algn="none">
            <w14:srgbClr w14:val="000000"/>
          </w14:shadow>
        </w:rPr>
      </w:pPr>
    </w:p>
    <w:p w14:paraId="1FE659E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Table 1. Shallow-rooted crops (Spinach, Peas, Beans, Beets, Carrots, etc.)</w:t>
      </w:r>
    </w:p>
    <w:tbl>
      <w:tblPr>
        <w:tblW w:w="0" w:type="auto"/>
        <w:tblInd w:w="120" w:type="dxa"/>
        <w:tblLayout w:type="fixed"/>
        <w:tblCellMar>
          <w:left w:w="120" w:type="dxa"/>
          <w:right w:w="120" w:type="dxa"/>
        </w:tblCellMar>
        <w:tblLook w:val="0000" w:firstRow="0" w:lastRow="0" w:firstColumn="0" w:lastColumn="0" w:noHBand="0" w:noVBand="0"/>
      </w:tblPr>
      <w:tblGrid>
        <w:gridCol w:w="2484"/>
        <w:gridCol w:w="2484"/>
        <w:gridCol w:w="2484"/>
        <w:gridCol w:w="2484"/>
      </w:tblGrid>
      <w:tr w:rsidR="00000000" w:rsidRPr="007C0AC3" w14:paraId="24ECEDE5" w14:textId="77777777">
        <w:tblPrEx>
          <w:tblCellMar>
            <w:top w:w="0" w:type="dxa"/>
            <w:bottom w:w="0" w:type="dxa"/>
          </w:tblCellMar>
        </w:tblPrEx>
        <w:trPr>
          <w:cantSplit/>
          <w:trHeight w:val="1158"/>
        </w:trPr>
        <w:tc>
          <w:tcPr>
            <w:tcW w:w="2484" w:type="dxa"/>
            <w:tcBorders>
              <w:top w:val="double" w:sz="6" w:space="0" w:color="auto"/>
              <w:left w:val="double" w:sz="6" w:space="0" w:color="auto"/>
            </w:tcBorders>
          </w:tcPr>
          <w:p w14:paraId="6312FAF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Soil Type</w:t>
            </w:r>
          </w:p>
        </w:tc>
        <w:tc>
          <w:tcPr>
            <w:tcW w:w="2484" w:type="dxa"/>
            <w:tcBorders>
              <w:top w:val="double" w:sz="6" w:space="0" w:color="auto"/>
              <w:left w:val="single" w:sz="6" w:space="0" w:color="auto"/>
            </w:tcBorders>
          </w:tcPr>
          <w:p w14:paraId="6A326A4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Available Water (mm/m)</w:t>
            </w:r>
          </w:p>
        </w:tc>
        <w:tc>
          <w:tcPr>
            <w:tcW w:w="2484" w:type="dxa"/>
            <w:tcBorders>
              <w:top w:val="double" w:sz="6" w:space="0" w:color="auto"/>
              <w:left w:val="single" w:sz="6" w:space="0" w:color="auto"/>
            </w:tcBorders>
          </w:tcPr>
          <w:p w14:paraId="2B235D5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Root Zone (m)</w:t>
            </w:r>
          </w:p>
        </w:tc>
        <w:tc>
          <w:tcPr>
            <w:tcW w:w="2484" w:type="dxa"/>
            <w:tcBorders>
              <w:top w:val="double" w:sz="6" w:space="0" w:color="auto"/>
              <w:left w:val="single" w:sz="6" w:space="0" w:color="auto"/>
              <w:right w:val="double" w:sz="6" w:space="0" w:color="auto"/>
            </w:tcBorders>
          </w:tcPr>
          <w:p w14:paraId="06C093A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Applicable Soil Moisture Retention Table (mm)</w:t>
            </w:r>
          </w:p>
        </w:tc>
      </w:tr>
      <w:tr w:rsidR="00000000" w:rsidRPr="007C0AC3" w14:paraId="2C260C41" w14:textId="77777777">
        <w:tblPrEx>
          <w:tblCellMar>
            <w:top w:w="0" w:type="dxa"/>
            <w:bottom w:w="0" w:type="dxa"/>
          </w:tblCellMar>
        </w:tblPrEx>
        <w:trPr>
          <w:cantSplit/>
          <w:trHeight w:val="438"/>
        </w:trPr>
        <w:tc>
          <w:tcPr>
            <w:tcW w:w="2484" w:type="dxa"/>
            <w:tcBorders>
              <w:top w:val="double" w:sz="6" w:space="0" w:color="auto"/>
              <w:left w:val="double" w:sz="6" w:space="0" w:color="auto"/>
            </w:tcBorders>
          </w:tcPr>
          <w:p w14:paraId="306F329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w:t>
            </w:r>
          </w:p>
        </w:tc>
        <w:tc>
          <w:tcPr>
            <w:tcW w:w="2484" w:type="dxa"/>
            <w:tcBorders>
              <w:top w:val="double" w:sz="6" w:space="0" w:color="auto"/>
              <w:left w:val="single" w:sz="6" w:space="0" w:color="auto"/>
            </w:tcBorders>
          </w:tcPr>
          <w:p w14:paraId="34F3F6B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c>
          <w:tcPr>
            <w:tcW w:w="2484" w:type="dxa"/>
            <w:tcBorders>
              <w:top w:val="double" w:sz="6" w:space="0" w:color="auto"/>
              <w:left w:val="single" w:sz="6" w:space="0" w:color="auto"/>
            </w:tcBorders>
          </w:tcPr>
          <w:p w14:paraId="0E4C7EA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.5</w:t>
            </w:r>
          </w:p>
        </w:tc>
        <w:tc>
          <w:tcPr>
            <w:tcW w:w="2484" w:type="dxa"/>
            <w:tcBorders>
              <w:top w:val="double" w:sz="6" w:space="0" w:color="auto"/>
              <w:left w:val="single" w:sz="6" w:space="0" w:color="auto"/>
              <w:right w:val="double" w:sz="6" w:space="0" w:color="auto"/>
            </w:tcBorders>
          </w:tcPr>
          <w:p w14:paraId="27A2D08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50</w:t>
            </w:r>
          </w:p>
        </w:tc>
      </w:tr>
      <w:tr w:rsidR="00000000" w:rsidRPr="007C0AC3" w14:paraId="7C224032"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4AB0EB3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Sandy Loam</w:t>
            </w:r>
          </w:p>
        </w:tc>
        <w:tc>
          <w:tcPr>
            <w:tcW w:w="2484" w:type="dxa"/>
            <w:tcBorders>
              <w:top w:val="single" w:sz="6" w:space="0" w:color="auto"/>
              <w:left w:val="single" w:sz="6" w:space="0" w:color="auto"/>
            </w:tcBorders>
          </w:tcPr>
          <w:p w14:paraId="003C490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c>
          <w:tcPr>
            <w:tcW w:w="2484" w:type="dxa"/>
            <w:tcBorders>
              <w:top w:val="single" w:sz="6" w:space="0" w:color="auto"/>
              <w:left w:val="single" w:sz="6" w:space="0" w:color="auto"/>
            </w:tcBorders>
          </w:tcPr>
          <w:p w14:paraId="23CAD6F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.5</w:t>
            </w:r>
          </w:p>
        </w:tc>
        <w:tc>
          <w:tcPr>
            <w:tcW w:w="2484" w:type="dxa"/>
            <w:tcBorders>
              <w:top w:val="single" w:sz="6" w:space="0" w:color="auto"/>
              <w:left w:val="single" w:sz="6" w:space="0" w:color="auto"/>
              <w:right w:val="double" w:sz="6" w:space="0" w:color="auto"/>
            </w:tcBorders>
          </w:tcPr>
          <w:p w14:paraId="37A6269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75</w:t>
            </w:r>
          </w:p>
        </w:tc>
      </w:tr>
      <w:tr w:rsidR="00000000" w:rsidRPr="007C0AC3" w14:paraId="7C5425CC"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4905AED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Silt Loam</w:t>
            </w:r>
          </w:p>
        </w:tc>
        <w:tc>
          <w:tcPr>
            <w:tcW w:w="2484" w:type="dxa"/>
            <w:tcBorders>
              <w:top w:val="single" w:sz="6" w:space="0" w:color="auto"/>
              <w:left w:val="single" w:sz="6" w:space="0" w:color="auto"/>
            </w:tcBorders>
          </w:tcPr>
          <w:p w14:paraId="7A11E89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tcBorders>
          </w:tcPr>
          <w:p w14:paraId="1C14CB5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.62</w:t>
            </w:r>
          </w:p>
        </w:tc>
        <w:tc>
          <w:tcPr>
            <w:tcW w:w="2484" w:type="dxa"/>
            <w:tcBorders>
              <w:top w:val="single" w:sz="6" w:space="0" w:color="auto"/>
              <w:left w:val="single" w:sz="6" w:space="0" w:color="auto"/>
              <w:right w:val="double" w:sz="6" w:space="0" w:color="auto"/>
            </w:tcBorders>
          </w:tcPr>
          <w:p w14:paraId="64C8899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125</w:t>
            </w:r>
          </w:p>
        </w:tc>
      </w:tr>
      <w:tr w:rsidR="00000000" w:rsidRPr="007C0AC3" w14:paraId="1C3992AE"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433AF42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 Loam</w:t>
            </w:r>
          </w:p>
        </w:tc>
        <w:tc>
          <w:tcPr>
            <w:tcW w:w="2484" w:type="dxa"/>
            <w:tcBorders>
              <w:top w:val="single" w:sz="6" w:space="0" w:color="auto"/>
              <w:left w:val="single" w:sz="6" w:space="0" w:color="auto"/>
            </w:tcBorders>
          </w:tcPr>
          <w:p w14:paraId="47B63FE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c>
          <w:tcPr>
            <w:tcW w:w="2484" w:type="dxa"/>
            <w:tcBorders>
              <w:top w:val="single" w:sz="6" w:space="0" w:color="auto"/>
              <w:left w:val="single" w:sz="6" w:space="0" w:color="auto"/>
            </w:tcBorders>
          </w:tcPr>
          <w:p w14:paraId="35BF88A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.40</w:t>
            </w:r>
          </w:p>
        </w:tc>
        <w:tc>
          <w:tcPr>
            <w:tcW w:w="2484" w:type="dxa"/>
            <w:tcBorders>
              <w:top w:val="single" w:sz="6" w:space="0" w:color="auto"/>
              <w:left w:val="single" w:sz="6" w:space="0" w:color="auto"/>
              <w:right w:val="double" w:sz="6" w:space="0" w:color="auto"/>
            </w:tcBorders>
          </w:tcPr>
          <w:p w14:paraId="0FE9ED19"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r>
      <w:tr w:rsidR="00000000" w:rsidRPr="007C0AC3" w14:paraId="49440081" w14:textId="77777777">
        <w:tblPrEx>
          <w:tblCellMar>
            <w:top w:w="0" w:type="dxa"/>
            <w:bottom w:w="0" w:type="dxa"/>
          </w:tblCellMar>
        </w:tblPrEx>
        <w:trPr>
          <w:cantSplit/>
          <w:trHeight w:val="456"/>
        </w:trPr>
        <w:tc>
          <w:tcPr>
            <w:tcW w:w="2484" w:type="dxa"/>
            <w:tcBorders>
              <w:top w:val="single" w:sz="6" w:space="0" w:color="auto"/>
              <w:left w:val="double" w:sz="6" w:space="0" w:color="auto"/>
              <w:bottom w:val="double" w:sz="6" w:space="0" w:color="auto"/>
            </w:tcBorders>
          </w:tcPr>
          <w:p w14:paraId="67BCD25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w:t>
            </w:r>
          </w:p>
        </w:tc>
        <w:tc>
          <w:tcPr>
            <w:tcW w:w="2484" w:type="dxa"/>
            <w:tcBorders>
              <w:top w:val="single" w:sz="6" w:space="0" w:color="auto"/>
              <w:left w:val="single" w:sz="6" w:space="0" w:color="auto"/>
              <w:bottom w:val="double" w:sz="6" w:space="0" w:color="auto"/>
            </w:tcBorders>
          </w:tcPr>
          <w:p w14:paraId="51DDFEC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c>
          <w:tcPr>
            <w:tcW w:w="2484" w:type="dxa"/>
            <w:tcBorders>
              <w:top w:val="single" w:sz="6" w:space="0" w:color="auto"/>
              <w:left w:val="single" w:sz="6" w:space="0" w:color="auto"/>
              <w:bottom w:val="double" w:sz="6" w:space="0" w:color="auto"/>
            </w:tcBorders>
          </w:tcPr>
          <w:p w14:paraId="4C8370A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w:t>
            </w:r>
          </w:p>
        </w:tc>
        <w:tc>
          <w:tcPr>
            <w:tcW w:w="2484" w:type="dxa"/>
            <w:tcBorders>
              <w:top w:val="single" w:sz="6" w:space="0" w:color="auto"/>
              <w:left w:val="single" w:sz="6" w:space="0" w:color="auto"/>
              <w:bottom w:val="double" w:sz="6" w:space="0" w:color="auto"/>
              <w:right w:val="double" w:sz="6" w:space="0" w:color="auto"/>
            </w:tcBorders>
          </w:tcPr>
          <w:p w14:paraId="6985B37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75</w:t>
            </w:r>
          </w:p>
        </w:tc>
      </w:tr>
    </w:tbl>
    <w:p w14:paraId="50D427E2" w14:textId="77777777" w:rsidR="00000000" w:rsidRPr="007C0AC3" w:rsidRDefault="007C0AC3">
      <w:pPr>
        <w:rPr>
          <w:rFonts w:ascii="Courier" w:hAnsi="Courier"/>
          <w:sz w:val="24"/>
          <w14:shadow w14:blurRad="0" w14:dist="0" w14:dir="0" w14:sx="0" w14:sy="0" w14:kx="0" w14:ky="0" w14:algn="none">
            <w14:srgbClr w14:val="000000"/>
          </w14:shadow>
        </w:rPr>
      </w:pPr>
    </w:p>
    <w:p w14:paraId="760AECD4" w14:textId="77777777" w:rsidR="00000000" w:rsidRPr="007C0AC3" w:rsidRDefault="007C0AC3">
      <w:pPr>
        <w:rPr>
          <w:rFonts w:ascii="Courier" w:hAnsi="Courier"/>
          <w:sz w:val="24"/>
          <w14:shadow w14:blurRad="0" w14:dist="0" w14:dir="0" w14:sx="0" w14:sy="0" w14:kx="0" w14:ky="0" w14:algn="none">
            <w14:srgbClr w14:val="000000"/>
          </w14:shadow>
        </w:rPr>
      </w:pPr>
    </w:p>
    <w:p w14:paraId="1C2C782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Table 2. Moderately Deep-Rooted Crops (Corn, C</w:t>
      </w:r>
      <w:r w:rsidRPr="007C0AC3">
        <w:rPr>
          <w:rFonts w:ascii="Courier" w:hAnsi="Courier"/>
          <w:sz w:val="24"/>
          <w14:shadow w14:blurRad="0" w14:dist="0" w14:dir="0" w14:sx="0" w14:sy="0" w14:kx="0" w14:ky="0" w14:algn="none">
            <w14:srgbClr w14:val="000000"/>
          </w14:shadow>
        </w:rPr>
        <w:t>otton, Tobacco, Cereal Grains)</w:t>
      </w:r>
    </w:p>
    <w:tbl>
      <w:tblPr>
        <w:tblW w:w="0" w:type="auto"/>
        <w:tblInd w:w="120" w:type="dxa"/>
        <w:tblLayout w:type="fixed"/>
        <w:tblCellMar>
          <w:left w:w="120" w:type="dxa"/>
          <w:right w:w="120" w:type="dxa"/>
        </w:tblCellMar>
        <w:tblLook w:val="0000" w:firstRow="0" w:lastRow="0" w:firstColumn="0" w:lastColumn="0" w:noHBand="0" w:noVBand="0"/>
      </w:tblPr>
      <w:tblGrid>
        <w:gridCol w:w="2484"/>
        <w:gridCol w:w="2484"/>
        <w:gridCol w:w="2484"/>
        <w:gridCol w:w="2484"/>
      </w:tblGrid>
      <w:tr w:rsidR="00000000" w:rsidRPr="007C0AC3" w14:paraId="5EFD98B0" w14:textId="77777777">
        <w:tblPrEx>
          <w:tblCellMar>
            <w:top w:w="0" w:type="dxa"/>
            <w:bottom w:w="0" w:type="dxa"/>
          </w:tblCellMar>
        </w:tblPrEx>
        <w:trPr>
          <w:cantSplit/>
          <w:trHeight w:val="1158"/>
        </w:trPr>
        <w:tc>
          <w:tcPr>
            <w:tcW w:w="2484" w:type="dxa"/>
            <w:tcBorders>
              <w:top w:val="double" w:sz="6" w:space="0" w:color="auto"/>
              <w:left w:val="double" w:sz="6" w:space="0" w:color="auto"/>
            </w:tcBorders>
          </w:tcPr>
          <w:p w14:paraId="710A42D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Soil Type</w:t>
            </w:r>
          </w:p>
        </w:tc>
        <w:tc>
          <w:tcPr>
            <w:tcW w:w="2484" w:type="dxa"/>
            <w:tcBorders>
              <w:top w:val="double" w:sz="6" w:space="0" w:color="auto"/>
              <w:left w:val="single" w:sz="6" w:space="0" w:color="auto"/>
            </w:tcBorders>
          </w:tcPr>
          <w:p w14:paraId="31B20CD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Available Water (mm/m)</w:t>
            </w:r>
          </w:p>
        </w:tc>
        <w:tc>
          <w:tcPr>
            <w:tcW w:w="2484" w:type="dxa"/>
            <w:tcBorders>
              <w:top w:val="double" w:sz="6" w:space="0" w:color="auto"/>
              <w:left w:val="single" w:sz="6" w:space="0" w:color="auto"/>
            </w:tcBorders>
          </w:tcPr>
          <w:p w14:paraId="16A26D1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Root Zone (m)</w:t>
            </w:r>
          </w:p>
        </w:tc>
        <w:tc>
          <w:tcPr>
            <w:tcW w:w="2484" w:type="dxa"/>
            <w:tcBorders>
              <w:top w:val="double" w:sz="6" w:space="0" w:color="auto"/>
              <w:left w:val="single" w:sz="6" w:space="0" w:color="auto"/>
              <w:right w:val="double" w:sz="6" w:space="0" w:color="auto"/>
            </w:tcBorders>
          </w:tcPr>
          <w:p w14:paraId="703FE9E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Applicable Soil Moisture Retention Table (mm)</w:t>
            </w:r>
          </w:p>
        </w:tc>
      </w:tr>
      <w:tr w:rsidR="00000000" w:rsidRPr="007C0AC3" w14:paraId="47FF424E" w14:textId="77777777">
        <w:tblPrEx>
          <w:tblCellMar>
            <w:top w:w="0" w:type="dxa"/>
            <w:bottom w:w="0" w:type="dxa"/>
          </w:tblCellMar>
        </w:tblPrEx>
        <w:trPr>
          <w:cantSplit/>
          <w:trHeight w:val="438"/>
        </w:trPr>
        <w:tc>
          <w:tcPr>
            <w:tcW w:w="2484" w:type="dxa"/>
            <w:tcBorders>
              <w:top w:val="double" w:sz="6" w:space="0" w:color="auto"/>
              <w:left w:val="double" w:sz="6" w:space="0" w:color="auto"/>
            </w:tcBorders>
          </w:tcPr>
          <w:p w14:paraId="41D77A5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w:t>
            </w:r>
          </w:p>
        </w:tc>
        <w:tc>
          <w:tcPr>
            <w:tcW w:w="2484" w:type="dxa"/>
            <w:tcBorders>
              <w:top w:val="double" w:sz="6" w:space="0" w:color="auto"/>
              <w:left w:val="single" w:sz="6" w:space="0" w:color="auto"/>
            </w:tcBorders>
          </w:tcPr>
          <w:p w14:paraId="027C623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c>
          <w:tcPr>
            <w:tcW w:w="2484" w:type="dxa"/>
            <w:tcBorders>
              <w:top w:val="double" w:sz="6" w:space="0" w:color="auto"/>
              <w:left w:val="single" w:sz="6" w:space="0" w:color="auto"/>
            </w:tcBorders>
          </w:tcPr>
          <w:p w14:paraId="78D0F4A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.75</w:t>
            </w:r>
          </w:p>
        </w:tc>
        <w:tc>
          <w:tcPr>
            <w:tcW w:w="2484" w:type="dxa"/>
            <w:tcBorders>
              <w:top w:val="double" w:sz="6" w:space="0" w:color="auto"/>
              <w:left w:val="single" w:sz="6" w:space="0" w:color="auto"/>
              <w:right w:val="double" w:sz="6" w:space="0" w:color="auto"/>
            </w:tcBorders>
          </w:tcPr>
          <w:p w14:paraId="0346A39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75</w:t>
            </w:r>
          </w:p>
        </w:tc>
      </w:tr>
      <w:tr w:rsidR="00000000" w:rsidRPr="007C0AC3" w14:paraId="4F19C679"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269F91B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Sandy Loam</w:t>
            </w:r>
          </w:p>
        </w:tc>
        <w:tc>
          <w:tcPr>
            <w:tcW w:w="2484" w:type="dxa"/>
            <w:tcBorders>
              <w:top w:val="single" w:sz="6" w:space="0" w:color="auto"/>
              <w:left w:val="single" w:sz="6" w:space="0" w:color="auto"/>
            </w:tcBorders>
          </w:tcPr>
          <w:p w14:paraId="52A6E39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c>
          <w:tcPr>
            <w:tcW w:w="2484" w:type="dxa"/>
            <w:tcBorders>
              <w:top w:val="single" w:sz="6" w:space="0" w:color="auto"/>
              <w:left w:val="single" w:sz="6" w:space="0" w:color="auto"/>
            </w:tcBorders>
          </w:tcPr>
          <w:p w14:paraId="6776E3B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w:t>
            </w:r>
          </w:p>
        </w:tc>
        <w:tc>
          <w:tcPr>
            <w:tcW w:w="2484" w:type="dxa"/>
            <w:tcBorders>
              <w:top w:val="single" w:sz="6" w:space="0" w:color="auto"/>
              <w:left w:val="single" w:sz="6" w:space="0" w:color="auto"/>
              <w:right w:val="double" w:sz="6" w:space="0" w:color="auto"/>
            </w:tcBorders>
          </w:tcPr>
          <w:p w14:paraId="570AA99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r>
      <w:tr w:rsidR="00000000" w:rsidRPr="007C0AC3" w14:paraId="26FABCA2"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2ADFF30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Silt Loam</w:t>
            </w:r>
          </w:p>
        </w:tc>
        <w:tc>
          <w:tcPr>
            <w:tcW w:w="2484" w:type="dxa"/>
            <w:tcBorders>
              <w:top w:val="single" w:sz="6" w:space="0" w:color="auto"/>
              <w:left w:val="single" w:sz="6" w:space="0" w:color="auto"/>
            </w:tcBorders>
          </w:tcPr>
          <w:p w14:paraId="6C7A98D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tcBorders>
          </w:tcPr>
          <w:p w14:paraId="36479A99"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w:t>
            </w:r>
          </w:p>
        </w:tc>
        <w:tc>
          <w:tcPr>
            <w:tcW w:w="2484" w:type="dxa"/>
            <w:tcBorders>
              <w:top w:val="single" w:sz="6" w:space="0" w:color="auto"/>
              <w:left w:val="single" w:sz="6" w:space="0" w:color="auto"/>
              <w:right w:val="double" w:sz="6" w:space="0" w:color="auto"/>
            </w:tcBorders>
          </w:tcPr>
          <w:p w14:paraId="7402B58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r>
      <w:tr w:rsidR="00000000" w:rsidRPr="007C0AC3" w14:paraId="05753E3B"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7C235C8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 Loam</w:t>
            </w:r>
          </w:p>
        </w:tc>
        <w:tc>
          <w:tcPr>
            <w:tcW w:w="2484" w:type="dxa"/>
            <w:tcBorders>
              <w:top w:val="single" w:sz="6" w:space="0" w:color="auto"/>
              <w:left w:val="single" w:sz="6" w:space="0" w:color="auto"/>
            </w:tcBorders>
          </w:tcPr>
          <w:p w14:paraId="73A0AFE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c>
          <w:tcPr>
            <w:tcW w:w="2484" w:type="dxa"/>
            <w:tcBorders>
              <w:top w:val="single" w:sz="6" w:space="0" w:color="auto"/>
              <w:left w:val="single" w:sz="6" w:space="0" w:color="auto"/>
            </w:tcBorders>
          </w:tcPr>
          <w:p w14:paraId="7689389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.80</w:t>
            </w:r>
          </w:p>
        </w:tc>
        <w:tc>
          <w:tcPr>
            <w:tcW w:w="2484" w:type="dxa"/>
            <w:tcBorders>
              <w:top w:val="single" w:sz="6" w:space="0" w:color="auto"/>
              <w:left w:val="single" w:sz="6" w:space="0" w:color="auto"/>
              <w:right w:val="double" w:sz="6" w:space="0" w:color="auto"/>
            </w:tcBorders>
          </w:tcPr>
          <w:p w14:paraId="094DB71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r>
      <w:tr w:rsidR="00000000" w:rsidRPr="007C0AC3" w14:paraId="73BABF35" w14:textId="77777777">
        <w:tblPrEx>
          <w:tblCellMar>
            <w:top w:w="0" w:type="dxa"/>
            <w:bottom w:w="0" w:type="dxa"/>
          </w:tblCellMar>
        </w:tblPrEx>
        <w:trPr>
          <w:cantSplit/>
          <w:trHeight w:val="456"/>
        </w:trPr>
        <w:tc>
          <w:tcPr>
            <w:tcW w:w="2484" w:type="dxa"/>
            <w:tcBorders>
              <w:top w:val="single" w:sz="6" w:space="0" w:color="auto"/>
              <w:left w:val="double" w:sz="6" w:space="0" w:color="auto"/>
              <w:bottom w:val="double" w:sz="6" w:space="0" w:color="auto"/>
            </w:tcBorders>
          </w:tcPr>
          <w:p w14:paraId="7DE1073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w:t>
            </w:r>
          </w:p>
        </w:tc>
        <w:tc>
          <w:tcPr>
            <w:tcW w:w="2484" w:type="dxa"/>
            <w:tcBorders>
              <w:top w:val="single" w:sz="6" w:space="0" w:color="auto"/>
              <w:left w:val="single" w:sz="6" w:space="0" w:color="auto"/>
              <w:bottom w:val="double" w:sz="6" w:space="0" w:color="auto"/>
            </w:tcBorders>
          </w:tcPr>
          <w:p w14:paraId="3CDFBD0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c>
          <w:tcPr>
            <w:tcW w:w="2484" w:type="dxa"/>
            <w:tcBorders>
              <w:top w:val="single" w:sz="6" w:space="0" w:color="auto"/>
              <w:left w:val="single" w:sz="6" w:space="0" w:color="auto"/>
              <w:bottom w:val="double" w:sz="6" w:space="0" w:color="auto"/>
            </w:tcBorders>
          </w:tcPr>
          <w:p w14:paraId="6E627CF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.50</w:t>
            </w:r>
          </w:p>
        </w:tc>
        <w:tc>
          <w:tcPr>
            <w:tcW w:w="2484" w:type="dxa"/>
            <w:tcBorders>
              <w:top w:val="single" w:sz="6" w:space="0" w:color="auto"/>
              <w:left w:val="single" w:sz="6" w:space="0" w:color="auto"/>
              <w:bottom w:val="double" w:sz="6" w:space="0" w:color="auto"/>
              <w:right w:val="double" w:sz="6" w:space="0" w:color="auto"/>
            </w:tcBorders>
          </w:tcPr>
          <w:p w14:paraId="53620DD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50</w:t>
            </w:r>
          </w:p>
        </w:tc>
      </w:tr>
    </w:tbl>
    <w:p w14:paraId="5E4651FB" w14:textId="77777777" w:rsidR="00000000" w:rsidRPr="007C0AC3" w:rsidRDefault="007C0AC3">
      <w:pPr>
        <w:rPr>
          <w:rFonts w:ascii="Courier" w:hAnsi="Courier"/>
          <w:sz w:val="24"/>
          <w14:shadow w14:blurRad="0" w14:dist="0" w14:dir="0" w14:sx="0" w14:sy="0" w14:kx="0" w14:ky="0" w14:algn="none">
            <w14:srgbClr w14:val="000000"/>
          </w14:shadow>
        </w:rPr>
      </w:pPr>
    </w:p>
    <w:p w14:paraId="4AC40298" w14:textId="77777777" w:rsidR="00000000" w:rsidRPr="007C0AC3" w:rsidRDefault="007C0AC3">
      <w:pPr>
        <w:rPr>
          <w:rFonts w:ascii="Courier" w:hAnsi="Courier"/>
          <w:sz w:val="24"/>
          <w14:shadow w14:blurRad="0" w14:dist="0" w14:dir="0" w14:sx="0" w14:sy="0" w14:kx="0" w14:ky="0" w14:algn="none">
            <w14:srgbClr w14:val="000000"/>
          </w14:shadow>
        </w:rPr>
      </w:pPr>
    </w:p>
    <w:p w14:paraId="5CA45716" w14:textId="77777777" w:rsidR="00000000" w:rsidRPr="007C0AC3" w:rsidRDefault="007C0AC3">
      <w:pPr>
        <w:rPr>
          <w:rFonts w:ascii="Courier" w:hAnsi="Courier"/>
          <w:sz w:val="24"/>
          <w14:shadow w14:blurRad="0" w14:dist="0" w14:dir="0" w14:sx="0" w14:sy="0" w14:kx="0" w14:ky="0" w14:algn="none">
            <w14:srgbClr w14:val="000000"/>
          </w14:shadow>
        </w:rPr>
      </w:pPr>
    </w:p>
    <w:p w14:paraId="27ADC6F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Table 3. Deep-Rooted Crops (Alfalfa, Pastures, Shrubs)</w:t>
      </w:r>
    </w:p>
    <w:p w14:paraId="50B73272" w14:textId="77777777" w:rsidR="00000000" w:rsidRPr="007C0AC3" w:rsidRDefault="007C0AC3">
      <w:pPr>
        <w:rPr>
          <w:rFonts w:ascii="Courier" w:hAnsi="Courier"/>
          <w:sz w:val="24"/>
          <w14:shadow w14:blurRad="0" w14:dist="0" w14:dir="0" w14:sx="0" w14:sy="0" w14:kx="0" w14:ky="0" w14:algn="none">
            <w14:srgbClr w14:val="000000"/>
          </w14:shadow>
        </w:rPr>
      </w:pPr>
    </w:p>
    <w:tbl>
      <w:tblPr>
        <w:tblW w:w="0" w:type="auto"/>
        <w:tblInd w:w="120" w:type="dxa"/>
        <w:tblLayout w:type="fixed"/>
        <w:tblCellMar>
          <w:left w:w="120" w:type="dxa"/>
          <w:right w:w="120" w:type="dxa"/>
        </w:tblCellMar>
        <w:tblLook w:val="0000" w:firstRow="0" w:lastRow="0" w:firstColumn="0" w:lastColumn="0" w:noHBand="0" w:noVBand="0"/>
      </w:tblPr>
      <w:tblGrid>
        <w:gridCol w:w="2484"/>
        <w:gridCol w:w="2484"/>
        <w:gridCol w:w="2484"/>
        <w:gridCol w:w="2484"/>
      </w:tblGrid>
      <w:tr w:rsidR="00000000" w:rsidRPr="007C0AC3" w14:paraId="0FC679B7" w14:textId="77777777">
        <w:tblPrEx>
          <w:tblCellMar>
            <w:top w:w="0" w:type="dxa"/>
            <w:bottom w:w="0" w:type="dxa"/>
          </w:tblCellMar>
        </w:tblPrEx>
        <w:trPr>
          <w:cantSplit/>
          <w:trHeight w:val="1158"/>
        </w:trPr>
        <w:tc>
          <w:tcPr>
            <w:tcW w:w="2484" w:type="dxa"/>
            <w:tcBorders>
              <w:top w:val="double" w:sz="6" w:space="0" w:color="auto"/>
              <w:left w:val="double" w:sz="6" w:space="0" w:color="auto"/>
            </w:tcBorders>
          </w:tcPr>
          <w:p w14:paraId="1F17202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Soil Type</w:t>
            </w:r>
          </w:p>
        </w:tc>
        <w:tc>
          <w:tcPr>
            <w:tcW w:w="2484" w:type="dxa"/>
            <w:tcBorders>
              <w:top w:val="double" w:sz="6" w:space="0" w:color="auto"/>
              <w:left w:val="single" w:sz="6" w:space="0" w:color="auto"/>
            </w:tcBorders>
          </w:tcPr>
          <w:p w14:paraId="5539186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Available Water (mm/m)</w:t>
            </w:r>
          </w:p>
        </w:tc>
        <w:tc>
          <w:tcPr>
            <w:tcW w:w="2484" w:type="dxa"/>
            <w:tcBorders>
              <w:top w:val="double" w:sz="6" w:space="0" w:color="auto"/>
              <w:left w:val="single" w:sz="6" w:space="0" w:color="auto"/>
            </w:tcBorders>
          </w:tcPr>
          <w:p w14:paraId="0A696BD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Root Zone (m)</w:t>
            </w:r>
          </w:p>
        </w:tc>
        <w:tc>
          <w:tcPr>
            <w:tcW w:w="2484" w:type="dxa"/>
            <w:tcBorders>
              <w:top w:val="double" w:sz="6" w:space="0" w:color="auto"/>
              <w:left w:val="single" w:sz="6" w:space="0" w:color="auto"/>
              <w:right w:val="double" w:sz="6" w:space="0" w:color="auto"/>
            </w:tcBorders>
          </w:tcPr>
          <w:p w14:paraId="095B548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Applicable Soil Moisture Retention Table (mm)</w:t>
            </w:r>
          </w:p>
        </w:tc>
      </w:tr>
      <w:tr w:rsidR="00000000" w:rsidRPr="007C0AC3" w14:paraId="75ECBD26" w14:textId="77777777">
        <w:tblPrEx>
          <w:tblCellMar>
            <w:top w:w="0" w:type="dxa"/>
            <w:bottom w:w="0" w:type="dxa"/>
          </w:tblCellMar>
        </w:tblPrEx>
        <w:trPr>
          <w:cantSplit/>
          <w:trHeight w:val="438"/>
        </w:trPr>
        <w:tc>
          <w:tcPr>
            <w:tcW w:w="2484" w:type="dxa"/>
            <w:tcBorders>
              <w:top w:val="double" w:sz="6" w:space="0" w:color="auto"/>
              <w:left w:val="double" w:sz="6" w:space="0" w:color="auto"/>
            </w:tcBorders>
          </w:tcPr>
          <w:p w14:paraId="4C381D9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w:t>
            </w:r>
          </w:p>
        </w:tc>
        <w:tc>
          <w:tcPr>
            <w:tcW w:w="2484" w:type="dxa"/>
            <w:tcBorders>
              <w:top w:val="double" w:sz="6" w:space="0" w:color="auto"/>
              <w:left w:val="single" w:sz="6" w:space="0" w:color="auto"/>
            </w:tcBorders>
          </w:tcPr>
          <w:p w14:paraId="1FD35DC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c>
          <w:tcPr>
            <w:tcW w:w="2484" w:type="dxa"/>
            <w:tcBorders>
              <w:top w:val="double" w:sz="6" w:space="0" w:color="auto"/>
              <w:left w:val="single" w:sz="6" w:space="0" w:color="auto"/>
            </w:tcBorders>
          </w:tcPr>
          <w:p w14:paraId="0AC273A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w:t>
            </w:r>
          </w:p>
        </w:tc>
        <w:tc>
          <w:tcPr>
            <w:tcW w:w="2484" w:type="dxa"/>
            <w:tcBorders>
              <w:top w:val="double" w:sz="6" w:space="0" w:color="auto"/>
              <w:left w:val="single" w:sz="6" w:space="0" w:color="auto"/>
              <w:right w:val="double" w:sz="6" w:space="0" w:color="auto"/>
            </w:tcBorders>
          </w:tcPr>
          <w:p w14:paraId="60DC13B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r>
      <w:tr w:rsidR="00000000" w:rsidRPr="007C0AC3" w14:paraId="7C42332D"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1621561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Sandy Loam</w:t>
            </w:r>
          </w:p>
        </w:tc>
        <w:tc>
          <w:tcPr>
            <w:tcW w:w="2484" w:type="dxa"/>
            <w:tcBorders>
              <w:top w:val="single" w:sz="6" w:space="0" w:color="auto"/>
              <w:left w:val="single" w:sz="6" w:space="0" w:color="auto"/>
            </w:tcBorders>
          </w:tcPr>
          <w:p w14:paraId="17EF760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c>
          <w:tcPr>
            <w:tcW w:w="2484" w:type="dxa"/>
            <w:tcBorders>
              <w:top w:val="single" w:sz="6" w:space="0" w:color="auto"/>
              <w:left w:val="single" w:sz="6" w:space="0" w:color="auto"/>
            </w:tcBorders>
          </w:tcPr>
          <w:p w14:paraId="588F0E8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w:t>
            </w:r>
          </w:p>
        </w:tc>
        <w:tc>
          <w:tcPr>
            <w:tcW w:w="2484" w:type="dxa"/>
            <w:tcBorders>
              <w:top w:val="single" w:sz="6" w:space="0" w:color="auto"/>
              <w:left w:val="single" w:sz="6" w:space="0" w:color="auto"/>
              <w:right w:val="double" w:sz="6" w:space="0" w:color="auto"/>
            </w:tcBorders>
          </w:tcPr>
          <w:p w14:paraId="032D4F2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r>
      <w:tr w:rsidR="00000000" w:rsidRPr="007C0AC3" w14:paraId="353D5166"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12B2456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Silt Loam</w:t>
            </w:r>
          </w:p>
        </w:tc>
        <w:tc>
          <w:tcPr>
            <w:tcW w:w="2484" w:type="dxa"/>
            <w:tcBorders>
              <w:top w:val="single" w:sz="6" w:space="0" w:color="auto"/>
              <w:left w:val="single" w:sz="6" w:space="0" w:color="auto"/>
            </w:tcBorders>
          </w:tcPr>
          <w:p w14:paraId="5C1D5B2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tcBorders>
          </w:tcPr>
          <w:p w14:paraId="6D3EE61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1.25</w:t>
            </w:r>
          </w:p>
        </w:tc>
        <w:tc>
          <w:tcPr>
            <w:tcW w:w="2484" w:type="dxa"/>
            <w:tcBorders>
              <w:top w:val="single" w:sz="6" w:space="0" w:color="auto"/>
              <w:left w:val="single" w:sz="6" w:space="0" w:color="auto"/>
              <w:right w:val="double" w:sz="6" w:space="0" w:color="auto"/>
            </w:tcBorders>
          </w:tcPr>
          <w:p w14:paraId="210E1B6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r>
      <w:tr w:rsidR="00000000" w:rsidRPr="007C0AC3" w14:paraId="6C5B4069"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0C6884E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 Loam</w:t>
            </w:r>
          </w:p>
        </w:tc>
        <w:tc>
          <w:tcPr>
            <w:tcW w:w="2484" w:type="dxa"/>
            <w:tcBorders>
              <w:top w:val="single" w:sz="6" w:space="0" w:color="auto"/>
              <w:left w:val="single" w:sz="6" w:space="0" w:color="auto"/>
            </w:tcBorders>
          </w:tcPr>
          <w:p w14:paraId="20BE88E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c>
          <w:tcPr>
            <w:tcW w:w="2484" w:type="dxa"/>
            <w:tcBorders>
              <w:top w:val="single" w:sz="6" w:space="0" w:color="auto"/>
              <w:left w:val="single" w:sz="6" w:space="0" w:color="auto"/>
            </w:tcBorders>
          </w:tcPr>
          <w:p w14:paraId="4895CAB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w:t>
            </w:r>
          </w:p>
        </w:tc>
        <w:tc>
          <w:tcPr>
            <w:tcW w:w="2484" w:type="dxa"/>
            <w:tcBorders>
              <w:top w:val="single" w:sz="6" w:space="0" w:color="auto"/>
              <w:left w:val="single" w:sz="6" w:space="0" w:color="auto"/>
              <w:right w:val="double" w:sz="6" w:space="0" w:color="auto"/>
            </w:tcBorders>
          </w:tcPr>
          <w:p w14:paraId="358FE54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r>
      <w:tr w:rsidR="00000000" w:rsidRPr="007C0AC3" w14:paraId="564975CF" w14:textId="77777777">
        <w:tblPrEx>
          <w:tblCellMar>
            <w:top w:w="0" w:type="dxa"/>
            <w:bottom w:w="0" w:type="dxa"/>
          </w:tblCellMar>
        </w:tblPrEx>
        <w:trPr>
          <w:cantSplit/>
          <w:trHeight w:val="456"/>
        </w:trPr>
        <w:tc>
          <w:tcPr>
            <w:tcW w:w="2484" w:type="dxa"/>
            <w:tcBorders>
              <w:top w:val="single" w:sz="6" w:space="0" w:color="auto"/>
              <w:left w:val="double" w:sz="6" w:space="0" w:color="auto"/>
              <w:bottom w:val="double" w:sz="6" w:space="0" w:color="auto"/>
            </w:tcBorders>
          </w:tcPr>
          <w:p w14:paraId="03C2ECC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w:t>
            </w:r>
          </w:p>
        </w:tc>
        <w:tc>
          <w:tcPr>
            <w:tcW w:w="2484" w:type="dxa"/>
            <w:tcBorders>
              <w:top w:val="single" w:sz="6" w:space="0" w:color="auto"/>
              <w:left w:val="single" w:sz="6" w:space="0" w:color="auto"/>
              <w:bottom w:val="double" w:sz="6" w:space="0" w:color="auto"/>
            </w:tcBorders>
          </w:tcPr>
          <w:p w14:paraId="6801CEF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c>
          <w:tcPr>
            <w:tcW w:w="2484" w:type="dxa"/>
            <w:tcBorders>
              <w:top w:val="single" w:sz="6" w:space="0" w:color="auto"/>
              <w:left w:val="single" w:sz="6" w:space="0" w:color="auto"/>
              <w:bottom w:val="double" w:sz="6" w:space="0" w:color="auto"/>
            </w:tcBorders>
          </w:tcPr>
          <w:p w14:paraId="286E3A5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.67</w:t>
            </w:r>
          </w:p>
        </w:tc>
        <w:tc>
          <w:tcPr>
            <w:tcW w:w="2484" w:type="dxa"/>
            <w:tcBorders>
              <w:top w:val="single" w:sz="6" w:space="0" w:color="auto"/>
              <w:left w:val="single" w:sz="6" w:space="0" w:color="auto"/>
              <w:bottom w:val="double" w:sz="6" w:space="0" w:color="auto"/>
              <w:right w:val="double" w:sz="6" w:space="0" w:color="auto"/>
            </w:tcBorders>
          </w:tcPr>
          <w:p w14:paraId="27C1F10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r>
    </w:tbl>
    <w:p w14:paraId="5B396A3A" w14:textId="77777777" w:rsidR="00000000" w:rsidRPr="007C0AC3" w:rsidRDefault="007C0AC3">
      <w:pPr>
        <w:rPr>
          <w:rFonts w:ascii="Courier" w:hAnsi="Courier"/>
          <w:sz w:val="24"/>
          <w14:shadow w14:blurRad="0" w14:dist="0" w14:dir="0" w14:sx="0" w14:sy="0" w14:kx="0" w14:ky="0" w14:algn="none">
            <w14:srgbClr w14:val="000000"/>
          </w14:shadow>
        </w:rPr>
      </w:pPr>
    </w:p>
    <w:p w14:paraId="44AD1FB7" w14:textId="77777777" w:rsidR="00000000" w:rsidRPr="007C0AC3" w:rsidRDefault="007C0AC3">
      <w:pPr>
        <w:rPr>
          <w:rFonts w:ascii="Courier" w:hAnsi="Courier"/>
          <w:sz w:val="24"/>
          <w14:shadow w14:blurRad="0" w14:dist="0" w14:dir="0" w14:sx="0" w14:sy="0" w14:kx="0" w14:ky="0" w14:algn="none">
            <w14:srgbClr w14:val="000000"/>
          </w14:shadow>
        </w:rPr>
      </w:pPr>
    </w:p>
    <w:p w14:paraId="40A697DB" w14:textId="77777777" w:rsidR="00000000" w:rsidRPr="007C0AC3" w:rsidRDefault="007C0AC3">
      <w:pPr>
        <w:rPr>
          <w:rFonts w:ascii="Courier" w:hAnsi="Courier"/>
          <w:sz w:val="24"/>
          <w14:shadow w14:blurRad="0" w14:dist="0" w14:dir="0" w14:sx="0" w14:sy="0" w14:kx="0" w14:ky="0" w14:algn="none">
            <w14:srgbClr w14:val="000000"/>
          </w14:shadow>
        </w:rPr>
      </w:pPr>
    </w:p>
    <w:p w14:paraId="521C875F" w14:textId="77777777" w:rsidR="00000000" w:rsidRPr="007C0AC3" w:rsidRDefault="007C0AC3">
      <w:pPr>
        <w:rPr>
          <w:rFonts w:ascii="Courier" w:hAnsi="Courier"/>
          <w:sz w:val="24"/>
          <w14:shadow w14:blurRad="0" w14:dist="0" w14:dir="0" w14:sx="0" w14:sy="0" w14:kx="0" w14:ky="0" w14:algn="none">
            <w14:srgbClr w14:val="000000"/>
          </w14:shadow>
        </w:rPr>
      </w:pPr>
    </w:p>
    <w:p w14:paraId="2B82270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Table 4. Orchards</w:t>
      </w:r>
    </w:p>
    <w:tbl>
      <w:tblPr>
        <w:tblW w:w="0" w:type="auto"/>
        <w:tblInd w:w="120" w:type="dxa"/>
        <w:tblLayout w:type="fixed"/>
        <w:tblCellMar>
          <w:left w:w="120" w:type="dxa"/>
          <w:right w:w="120" w:type="dxa"/>
        </w:tblCellMar>
        <w:tblLook w:val="0000" w:firstRow="0" w:lastRow="0" w:firstColumn="0" w:lastColumn="0" w:noHBand="0" w:noVBand="0"/>
      </w:tblPr>
      <w:tblGrid>
        <w:gridCol w:w="2484"/>
        <w:gridCol w:w="2484"/>
        <w:gridCol w:w="2484"/>
        <w:gridCol w:w="2484"/>
      </w:tblGrid>
      <w:tr w:rsidR="00000000" w:rsidRPr="007C0AC3" w14:paraId="38DACA37" w14:textId="77777777">
        <w:tblPrEx>
          <w:tblCellMar>
            <w:top w:w="0" w:type="dxa"/>
            <w:bottom w:w="0" w:type="dxa"/>
          </w:tblCellMar>
        </w:tblPrEx>
        <w:trPr>
          <w:cantSplit/>
          <w:trHeight w:val="1158"/>
        </w:trPr>
        <w:tc>
          <w:tcPr>
            <w:tcW w:w="2484" w:type="dxa"/>
            <w:tcBorders>
              <w:top w:val="double" w:sz="6" w:space="0" w:color="auto"/>
              <w:left w:val="double" w:sz="6" w:space="0" w:color="auto"/>
            </w:tcBorders>
          </w:tcPr>
          <w:p w14:paraId="3B20C18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Soil Type</w:t>
            </w:r>
          </w:p>
        </w:tc>
        <w:tc>
          <w:tcPr>
            <w:tcW w:w="2484" w:type="dxa"/>
            <w:tcBorders>
              <w:top w:val="double" w:sz="6" w:space="0" w:color="auto"/>
              <w:left w:val="single" w:sz="6" w:space="0" w:color="auto"/>
            </w:tcBorders>
          </w:tcPr>
          <w:p w14:paraId="72AD9E3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Available Water (mm/m)</w:t>
            </w:r>
          </w:p>
        </w:tc>
        <w:tc>
          <w:tcPr>
            <w:tcW w:w="2484" w:type="dxa"/>
            <w:tcBorders>
              <w:top w:val="double" w:sz="6" w:space="0" w:color="auto"/>
              <w:left w:val="single" w:sz="6" w:space="0" w:color="auto"/>
            </w:tcBorders>
          </w:tcPr>
          <w:p w14:paraId="099C01C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Root Zone (m)</w:t>
            </w:r>
          </w:p>
        </w:tc>
        <w:tc>
          <w:tcPr>
            <w:tcW w:w="2484" w:type="dxa"/>
            <w:tcBorders>
              <w:top w:val="double" w:sz="6" w:space="0" w:color="auto"/>
              <w:left w:val="single" w:sz="6" w:space="0" w:color="auto"/>
              <w:right w:val="double" w:sz="6" w:space="0" w:color="auto"/>
            </w:tcBorders>
          </w:tcPr>
          <w:p w14:paraId="40FCAF3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Applicable Soil Moisture Retention Table (mm)</w:t>
            </w:r>
          </w:p>
        </w:tc>
      </w:tr>
      <w:tr w:rsidR="00000000" w:rsidRPr="007C0AC3" w14:paraId="015CB318" w14:textId="77777777">
        <w:tblPrEx>
          <w:tblCellMar>
            <w:top w:w="0" w:type="dxa"/>
            <w:bottom w:w="0" w:type="dxa"/>
          </w:tblCellMar>
        </w:tblPrEx>
        <w:trPr>
          <w:cantSplit/>
          <w:trHeight w:val="438"/>
        </w:trPr>
        <w:tc>
          <w:tcPr>
            <w:tcW w:w="2484" w:type="dxa"/>
            <w:tcBorders>
              <w:top w:val="double" w:sz="6" w:space="0" w:color="auto"/>
              <w:left w:val="double" w:sz="6" w:space="0" w:color="auto"/>
            </w:tcBorders>
          </w:tcPr>
          <w:p w14:paraId="3C8C75C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w:t>
            </w:r>
          </w:p>
        </w:tc>
        <w:tc>
          <w:tcPr>
            <w:tcW w:w="2484" w:type="dxa"/>
            <w:tcBorders>
              <w:top w:val="double" w:sz="6" w:space="0" w:color="auto"/>
              <w:left w:val="single" w:sz="6" w:space="0" w:color="auto"/>
            </w:tcBorders>
          </w:tcPr>
          <w:p w14:paraId="738F05F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c>
          <w:tcPr>
            <w:tcW w:w="2484" w:type="dxa"/>
            <w:tcBorders>
              <w:top w:val="double" w:sz="6" w:space="0" w:color="auto"/>
              <w:left w:val="single" w:sz="6" w:space="0" w:color="auto"/>
            </w:tcBorders>
          </w:tcPr>
          <w:p w14:paraId="50E3E6A9"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w:t>
            </w:r>
          </w:p>
        </w:tc>
        <w:tc>
          <w:tcPr>
            <w:tcW w:w="2484" w:type="dxa"/>
            <w:tcBorders>
              <w:top w:val="double" w:sz="6" w:space="0" w:color="auto"/>
              <w:left w:val="single" w:sz="6" w:space="0" w:color="auto"/>
              <w:right w:val="double" w:sz="6" w:space="0" w:color="auto"/>
            </w:tcBorders>
          </w:tcPr>
          <w:p w14:paraId="5214C1D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r>
      <w:tr w:rsidR="00000000" w:rsidRPr="007C0AC3" w14:paraId="555D67F8"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5C4F415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Sandy Loam</w:t>
            </w:r>
          </w:p>
        </w:tc>
        <w:tc>
          <w:tcPr>
            <w:tcW w:w="2484" w:type="dxa"/>
            <w:tcBorders>
              <w:top w:val="single" w:sz="6" w:space="0" w:color="auto"/>
              <w:left w:val="single" w:sz="6" w:space="0" w:color="auto"/>
            </w:tcBorders>
          </w:tcPr>
          <w:p w14:paraId="678B559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c>
          <w:tcPr>
            <w:tcW w:w="2484" w:type="dxa"/>
            <w:tcBorders>
              <w:top w:val="single" w:sz="6" w:space="0" w:color="auto"/>
              <w:left w:val="single" w:sz="6" w:space="0" w:color="auto"/>
            </w:tcBorders>
          </w:tcPr>
          <w:p w14:paraId="6760629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1.67</w:t>
            </w:r>
          </w:p>
        </w:tc>
        <w:tc>
          <w:tcPr>
            <w:tcW w:w="2484" w:type="dxa"/>
            <w:tcBorders>
              <w:top w:val="single" w:sz="6" w:space="0" w:color="auto"/>
              <w:left w:val="single" w:sz="6" w:space="0" w:color="auto"/>
              <w:right w:val="double" w:sz="6" w:space="0" w:color="auto"/>
            </w:tcBorders>
          </w:tcPr>
          <w:p w14:paraId="77B4278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r>
      <w:tr w:rsidR="00000000" w:rsidRPr="007C0AC3" w14:paraId="64BA66B2"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7B6A6DB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Silt Loam</w:t>
            </w:r>
          </w:p>
        </w:tc>
        <w:tc>
          <w:tcPr>
            <w:tcW w:w="2484" w:type="dxa"/>
            <w:tcBorders>
              <w:top w:val="single" w:sz="6" w:space="0" w:color="auto"/>
              <w:left w:val="single" w:sz="6" w:space="0" w:color="auto"/>
            </w:tcBorders>
          </w:tcPr>
          <w:p w14:paraId="3D009A9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tcBorders>
          </w:tcPr>
          <w:p w14:paraId="5B367B6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w:t>
            </w:r>
          </w:p>
        </w:tc>
        <w:tc>
          <w:tcPr>
            <w:tcW w:w="2484" w:type="dxa"/>
            <w:tcBorders>
              <w:top w:val="single" w:sz="6" w:space="0" w:color="auto"/>
              <w:left w:val="single" w:sz="6" w:space="0" w:color="auto"/>
              <w:right w:val="double" w:sz="6" w:space="0" w:color="auto"/>
            </w:tcBorders>
          </w:tcPr>
          <w:p w14:paraId="5429DAC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r>
      <w:tr w:rsidR="00000000" w:rsidRPr="007C0AC3" w14:paraId="29DBF9B1"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5E029E2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 Loam</w:t>
            </w:r>
          </w:p>
        </w:tc>
        <w:tc>
          <w:tcPr>
            <w:tcW w:w="2484" w:type="dxa"/>
            <w:tcBorders>
              <w:top w:val="single" w:sz="6" w:space="0" w:color="auto"/>
              <w:left w:val="single" w:sz="6" w:space="0" w:color="auto"/>
            </w:tcBorders>
          </w:tcPr>
          <w:p w14:paraId="257AB9D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c>
          <w:tcPr>
            <w:tcW w:w="2484" w:type="dxa"/>
            <w:tcBorders>
              <w:top w:val="single" w:sz="6" w:space="0" w:color="auto"/>
              <w:left w:val="single" w:sz="6" w:space="0" w:color="auto"/>
            </w:tcBorders>
          </w:tcPr>
          <w:p w14:paraId="7038BF0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c>
          <w:tcPr>
            <w:tcW w:w="2484" w:type="dxa"/>
            <w:tcBorders>
              <w:top w:val="single" w:sz="6" w:space="0" w:color="auto"/>
              <w:left w:val="single" w:sz="6" w:space="0" w:color="auto"/>
              <w:right w:val="double" w:sz="6" w:space="0" w:color="auto"/>
            </w:tcBorders>
          </w:tcPr>
          <w:p w14:paraId="4C06544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r>
      <w:tr w:rsidR="00000000" w:rsidRPr="007C0AC3" w14:paraId="614725CA" w14:textId="77777777">
        <w:tblPrEx>
          <w:tblCellMar>
            <w:top w:w="0" w:type="dxa"/>
            <w:bottom w:w="0" w:type="dxa"/>
          </w:tblCellMar>
        </w:tblPrEx>
        <w:trPr>
          <w:cantSplit/>
          <w:trHeight w:val="456"/>
        </w:trPr>
        <w:tc>
          <w:tcPr>
            <w:tcW w:w="2484" w:type="dxa"/>
            <w:tcBorders>
              <w:top w:val="single" w:sz="6" w:space="0" w:color="auto"/>
              <w:left w:val="double" w:sz="6" w:space="0" w:color="auto"/>
              <w:bottom w:val="double" w:sz="6" w:space="0" w:color="auto"/>
            </w:tcBorders>
          </w:tcPr>
          <w:p w14:paraId="7706C33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w:t>
            </w:r>
          </w:p>
        </w:tc>
        <w:tc>
          <w:tcPr>
            <w:tcW w:w="2484" w:type="dxa"/>
            <w:tcBorders>
              <w:top w:val="single" w:sz="6" w:space="0" w:color="auto"/>
              <w:left w:val="single" w:sz="6" w:space="0" w:color="auto"/>
              <w:bottom w:val="double" w:sz="6" w:space="0" w:color="auto"/>
            </w:tcBorders>
          </w:tcPr>
          <w:p w14:paraId="597C96A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c>
          <w:tcPr>
            <w:tcW w:w="2484" w:type="dxa"/>
            <w:tcBorders>
              <w:top w:val="single" w:sz="6" w:space="0" w:color="auto"/>
              <w:left w:val="single" w:sz="6" w:space="0" w:color="auto"/>
              <w:bottom w:val="double" w:sz="6" w:space="0" w:color="auto"/>
            </w:tcBorders>
          </w:tcPr>
          <w:p w14:paraId="1BAC9E59"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.67</w:t>
            </w:r>
          </w:p>
        </w:tc>
        <w:tc>
          <w:tcPr>
            <w:tcW w:w="2484" w:type="dxa"/>
            <w:tcBorders>
              <w:top w:val="single" w:sz="6" w:space="0" w:color="auto"/>
              <w:left w:val="single" w:sz="6" w:space="0" w:color="auto"/>
              <w:bottom w:val="double" w:sz="6" w:space="0" w:color="auto"/>
              <w:right w:val="double" w:sz="6" w:space="0" w:color="auto"/>
            </w:tcBorders>
          </w:tcPr>
          <w:p w14:paraId="484384B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r>
    </w:tbl>
    <w:p w14:paraId="018190E6" w14:textId="77777777" w:rsidR="00000000" w:rsidRPr="007C0AC3" w:rsidRDefault="007C0AC3">
      <w:pPr>
        <w:rPr>
          <w:rFonts w:ascii="Courier" w:hAnsi="Courier"/>
          <w:sz w:val="24"/>
          <w14:shadow w14:blurRad="0" w14:dist="0" w14:dir="0" w14:sx="0" w14:sy="0" w14:kx="0" w14:ky="0" w14:algn="none">
            <w14:srgbClr w14:val="000000"/>
          </w14:shadow>
        </w:rPr>
      </w:pPr>
    </w:p>
    <w:p w14:paraId="62A08B37" w14:textId="77777777" w:rsidR="00000000" w:rsidRPr="007C0AC3" w:rsidRDefault="007C0AC3">
      <w:pPr>
        <w:rPr>
          <w:rFonts w:ascii="Courier" w:hAnsi="Courier"/>
          <w:sz w:val="24"/>
          <w14:shadow w14:blurRad="0" w14:dist="0" w14:dir="0" w14:sx="0" w14:sy="0" w14:kx="0" w14:ky="0" w14:algn="none">
            <w14:srgbClr w14:val="000000"/>
          </w14:shadow>
        </w:rPr>
      </w:pPr>
    </w:p>
    <w:p w14:paraId="440997A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Table 5. Closed Mature Forest</w:t>
      </w:r>
    </w:p>
    <w:tbl>
      <w:tblPr>
        <w:tblW w:w="0" w:type="auto"/>
        <w:tblInd w:w="120" w:type="dxa"/>
        <w:tblLayout w:type="fixed"/>
        <w:tblCellMar>
          <w:left w:w="120" w:type="dxa"/>
          <w:right w:w="120" w:type="dxa"/>
        </w:tblCellMar>
        <w:tblLook w:val="0000" w:firstRow="0" w:lastRow="0" w:firstColumn="0" w:lastColumn="0" w:noHBand="0" w:noVBand="0"/>
      </w:tblPr>
      <w:tblGrid>
        <w:gridCol w:w="2484"/>
        <w:gridCol w:w="2484"/>
        <w:gridCol w:w="2484"/>
        <w:gridCol w:w="2484"/>
      </w:tblGrid>
      <w:tr w:rsidR="00000000" w:rsidRPr="007C0AC3" w14:paraId="4C4064D8" w14:textId="77777777">
        <w:tblPrEx>
          <w:tblCellMar>
            <w:top w:w="0" w:type="dxa"/>
            <w:bottom w:w="0" w:type="dxa"/>
          </w:tblCellMar>
        </w:tblPrEx>
        <w:trPr>
          <w:cantSplit/>
          <w:trHeight w:val="1158"/>
        </w:trPr>
        <w:tc>
          <w:tcPr>
            <w:tcW w:w="2484" w:type="dxa"/>
            <w:tcBorders>
              <w:top w:val="double" w:sz="6" w:space="0" w:color="auto"/>
              <w:left w:val="double" w:sz="6" w:space="0" w:color="auto"/>
            </w:tcBorders>
          </w:tcPr>
          <w:p w14:paraId="3F0B720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Soil Type</w:t>
            </w:r>
          </w:p>
        </w:tc>
        <w:tc>
          <w:tcPr>
            <w:tcW w:w="2484" w:type="dxa"/>
            <w:tcBorders>
              <w:top w:val="double" w:sz="6" w:space="0" w:color="auto"/>
              <w:left w:val="single" w:sz="6" w:space="0" w:color="auto"/>
            </w:tcBorders>
          </w:tcPr>
          <w:p w14:paraId="35215AC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Available Water (mm/m)</w:t>
            </w:r>
          </w:p>
        </w:tc>
        <w:tc>
          <w:tcPr>
            <w:tcW w:w="2484" w:type="dxa"/>
            <w:tcBorders>
              <w:top w:val="double" w:sz="6" w:space="0" w:color="auto"/>
              <w:left w:val="single" w:sz="6" w:space="0" w:color="auto"/>
            </w:tcBorders>
          </w:tcPr>
          <w:p w14:paraId="5BA3F93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Root Zone (m)</w:t>
            </w:r>
          </w:p>
        </w:tc>
        <w:tc>
          <w:tcPr>
            <w:tcW w:w="2484" w:type="dxa"/>
            <w:tcBorders>
              <w:top w:val="double" w:sz="6" w:space="0" w:color="auto"/>
              <w:left w:val="single" w:sz="6" w:space="0" w:color="auto"/>
              <w:right w:val="double" w:sz="6" w:space="0" w:color="auto"/>
            </w:tcBorders>
          </w:tcPr>
          <w:p w14:paraId="3C9C1E3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Applicable Soil Moisture Retention Table (mm)</w:t>
            </w:r>
          </w:p>
        </w:tc>
      </w:tr>
      <w:tr w:rsidR="00000000" w:rsidRPr="007C0AC3" w14:paraId="26FD84C7" w14:textId="77777777">
        <w:tblPrEx>
          <w:tblCellMar>
            <w:top w:w="0" w:type="dxa"/>
            <w:bottom w:w="0" w:type="dxa"/>
          </w:tblCellMar>
        </w:tblPrEx>
        <w:trPr>
          <w:cantSplit/>
          <w:trHeight w:val="438"/>
        </w:trPr>
        <w:tc>
          <w:tcPr>
            <w:tcW w:w="2484" w:type="dxa"/>
            <w:tcBorders>
              <w:top w:val="double" w:sz="6" w:space="0" w:color="auto"/>
              <w:left w:val="double" w:sz="6" w:space="0" w:color="auto"/>
            </w:tcBorders>
          </w:tcPr>
          <w:p w14:paraId="5D69A12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w:t>
            </w:r>
          </w:p>
        </w:tc>
        <w:tc>
          <w:tcPr>
            <w:tcW w:w="2484" w:type="dxa"/>
            <w:tcBorders>
              <w:top w:val="double" w:sz="6" w:space="0" w:color="auto"/>
              <w:left w:val="single" w:sz="6" w:space="0" w:color="auto"/>
            </w:tcBorders>
          </w:tcPr>
          <w:p w14:paraId="3857A06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100</w:t>
            </w:r>
          </w:p>
        </w:tc>
        <w:tc>
          <w:tcPr>
            <w:tcW w:w="2484" w:type="dxa"/>
            <w:tcBorders>
              <w:top w:val="double" w:sz="6" w:space="0" w:color="auto"/>
              <w:left w:val="single" w:sz="6" w:space="0" w:color="auto"/>
            </w:tcBorders>
          </w:tcPr>
          <w:p w14:paraId="14B2078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c>
          <w:tcPr>
            <w:tcW w:w="2484" w:type="dxa"/>
            <w:tcBorders>
              <w:top w:val="double" w:sz="6" w:space="0" w:color="auto"/>
              <w:left w:val="single" w:sz="6" w:space="0" w:color="auto"/>
              <w:right w:val="double" w:sz="6" w:space="0" w:color="auto"/>
            </w:tcBorders>
          </w:tcPr>
          <w:p w14:paraId="0CD6C98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r>
      <w:tr w:rsidR="00000000" w:rsidRPr="007C0AC3" w14:paraId="404BCB6A"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66DB862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Fine Sandy Loam</w:t>
            </w:r>
          </w:p>
        </w:tc>
        <w:tc>
          <w:tcPr>
            <w:tcW w:w="2484" w:type="dxa"/>
            <w:tcBorders>
              <w:top w:val="single" w:sz="6" w:space="0" w:color="auto"/>
              <w:left w:val="single" w:sz="6" w:space="0" w:color="auto"/>
            </w:tcBorders>
          </w:tcPr>
          <w:p w14:paraId="0EB596E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150</w:t>
            </w:r>
          </w:p>
        </w:tc>
        <w:tc>
          <w:tcPr>
            <w:tcW w:w="2484" w:type="dxa"/>
            <w:tcBorders>
              <w:top w:val="single" w:sz="6" w:space="0" w:color="auto"/>
              <w:left w:val="single" w:sz="6" w:space="0" w:color="auto"/>
            </w:tcBorders>
          </w:tcPr>
          <w:p w14:paraId="676AD98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right w:val="double" w:sz="6" w:space="0" w:color="auto"/>
            </w:tcBorders>
          </w:tcPr>
          <w:p w14:paraId="092735E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r>
      <w:tr w:rsidR="00000000" w:rsidRPr="007C0AC3" w14:paraId="40778C4F"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36C77BF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Silt Loam</w:t>
            </w:r>
          </w:p>
        </w:tc>
        <w:tc>
          <w:tcPr>
            <w:tcW w:w="2484" w:type="dxa"/>
            <w:tcBorders>
              <w:top w:val="single" w:sz="6" w:space="0" w:color="auto"/>
              <w:left w:val="single" w:sz="6" w:space="0" w:color="auto"/>
            </w:tcBorders>
          </w:tcPr>
          <w:p w14:paraId="1DEAD5F9"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tcBorders>
          </w:tcPr>
          <w:p w14:paraId="551F69E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2.00</w:t>
            </w:r>
          </w:p>
        </w:tc>
        <w:tc>
          <w:tcPr>
            <w:tcW w:w="2484" w:type="dxa"/>
            <w:tcBorders>
              <w:top w:val="single" w:sz="6" w:space="0" w:color="auto"/>
              <w:left w:val="single" w:sz="6" w:space="0" w:color="auto"/>
              <w:right w:val="double" w:sz="6" w:space="0" w:color="auto"/>
            </w:tcBorders>
          </w:tcPr>
          <w:p w14:paraId="312DADF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400</w:t>
            </w:r>
          </w:p>
        </w:tc>
      </w:tr>
      <w:tr w:rsidR="00000000" w:rsidRPr="007C0AC3" w14:paraId="1E33CAF0" w14:textId="77777777">
        <w:tblPrEx>
          <w:tblCellMar>
            <w:top w:w="0" w:type="dxa"/>
            <w:bottom w:w="0" w:type="dxa"/>
          </w:tblCellMar>
        </w:tblPrEx>
        <w:trPr>
          <w:cantSplit/>
          <w:trHeight w:val="402"/>
        </w:trPr>
        <w:tc>
          <w:tcPr>
            <w:tcW w:w="2484" w:type="dxa"/>
            <w:tcBorders>
              <w:top w:val="single" w:sz="6" w:space="0" w:color="auto"/>
              <w:left w:val="double" w:sz="6" w:space="0" w:color="auto"/>
            </w:tcBorders>
          </w:tcPr>
          <w:p w14:paraId="454E99A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 Loam</w:t>
            </w:r>
          </w:p>
        </w:tc>
        <w:tc>
          <w:tcPr>
            <w:tcW w:w="2484" w:type="dxa"/>
            <w:tcBorders>
              <w:top w:val="single" w:sz="6" w:space="0" w:color="auto"/>
              <w:left w:val="single" w:sz="6" w:space="0" w:color="auto"/>
            </w:tcBorders>
          </w:tcPr>
          <w:p w14:paraId="7369652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250</w:t>
            </w:r>
          </w:p>
        </w:tc>
        <w:tc>
          <w:tcPr>
            <w:tcW w:w="2484" w:type="dxa"/>
            <w:tcBorders>
              <w:top w:val="single" w:sz="6" w:space="0" w:color="auto"/>
              <w:left w:val="single" w:sz="6" w:space="0" w:color="auto"/>
            </w:tcBorders>
          </w:tcPr>
          <w:p w14:paraId="2D5B2A1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1.60</w:t>
            </w:r>
          </w:p>
        </w:tc>
        <w:tc>
          <w:tcPr>
            <w:tcW w:w="2484" w:type="dxa"/>
            <w:tcBorders>
              <w:top w:val="single" w:sz="6" w:space="0" w:color="auto"/>
              <w:left w:val="single" w:sz="6" w:space="0" w:color="auto"/>
              <w:right w:val="double" w:sz="6" w:space="0" w:color="auto"/>
            </w:tcBorders>
          </w:tcPr>
          <w:p w14:paraId="1D6A9DC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400</w:t>
            </w:r>
          </w:p>
        </w:tc>
      </w:tr>
      <w:tr w:rsidR="00000000" w:rsidRPr="007C0AC3" w14:paraId="5799AB67" w14:textId="77777777">
        <w:tblPrEx>
          <w:tblCellMar>
            <w:top w:w="0" w:type="dxa"/>
            <w:bottom w:w="0" w:type="dxa"/>
          </w:tblCellMar>
        </w:tblPrEx>
        <w:trPr>
          <w:cantSplit/>
          <w:trHeight w:val="456"/>
        </w:trPr>
        <w:tc>
          <w:tcPr>
            <w:tcW w:w="2484" w:type="dxa"/>
            <w:tcBorders>
              <w:top w:val="single" w:sz="6" w:space="0" w:color="auto"/>
              <w:left w:val="double" w:sz="6" w:space="0" w:color="auto"/>
              <w:bottom w:val="double" w:sz="6" w:space="0" w:color="auto"/>
            </w:tcBorders>
          </w:tcPr>
          <w:p w14:paraId="43FD256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Clay</w:t>
            </w:r>
          </w:p>
        </w:tc>
        <w:tc>
          <w:tcPr>
            <w:tcW w:w="2484" w:type="dxa"/>
            <w:tcBorders>
              <w:top w:val="single" w:sz="6" w:space="0" w:color="auto"/>
              <w:left w:val="single" w:sz="6" w:space="0" w:color="auto"/>
              <w:bottom w:val="double" w:sz="6" w:space="0" w:color="auto"/>
            </w:tcBorders>
          </w:tcPr>
          <w:p w14:paraId="61903CC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300</w:t>
            </w:r>
          </w:p>
        </w:tc>
        <w:tc>
          <w:tcPr>
            <w:tcW w:w="2484" w:type="dxa"/>
            <w:tcBorders>
              <w:top w:val="single" w:sz="6" w:space="0" w:color="auto"/>
              <w:left w:val="single" w:sz="6" w:space="0" w:color="auto"/>
              <w:bottom w:val="double" w:sz="6" w:space="0" w:color="auto"/>
            </w:tcBorders>
          </w:tcPr>
          <w:p w14:paraId="7577804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1.17</w:t>
            </w:r>
          </w:p>
        </w:tc>
        <w:tc>
          <w:tcPr>
            <w:tcW w:w="2484" w:type="dxa"/>
            <w:tcBorders>
              <w:top w:val="single" w:sz="6" w:space="0" w:color="auto"/>
              <w:left w:val="single" w:sz="6" w:space="0" w:color="auto"/>
              <w:bottom w:val="double" w:sz="6" w:space="0" w:color="auto"/>
              <w:right w:val="double" w:sz="6" w:space="0" w:color="auto"/>
            </w:tcBorders>
          </w:tcPr>
          <w:p w14:paraId="0480ADD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350</w:t>
            </w:r>
          </w:p>
        </w:tc>
      </w:tr>
    </w:tbl>
    <w:p w14:paraId="3D518541" w14:textId="77777777" w:rsidR="00000000" w:rsidRPr="007C0AC3" w:rsidRDefault="007C0AC3">
      <w:pPr>
        <w:rPr>
          <w:rFonts w:ascii="Courier" w:hAnsi="Courier"/>
          <w:sz w:val="24"/>
          <w14:shadow w14:blurRad="0" w14:dist="0" w14:dir="0" w14:sx="0" w14:sy="0" w14:kx="0" w14:ky="0" w14:algn="none">
            <w14:srgbClr w14:val="000000"/>
          </w14:shadow>
        </w:rPr>
      </w:pPr>
    </w:p>
    <w:p w14:paraId="7B71EB99" w14:textId="77777777" w:rsidR="00000000" w:rsidRPr="007C0AC3" w:rsidRDefault="007C0AC3">
      <w:pPr>
        <w:rPr>
          <w:rFonts w:ascii="Courier" w:hAnsi="Courier"/>
          <w:sz w:val="24"/>
          <w14:shadow w14:blurRad="0" w14:dist="0" w14:dir="0" w14:sx="0" w14:sy="0" w14:kx="0" w14:ky="0" w14:algn="none">
            <w14:srgbClr w14:val="000000"/>
          </w14:shadow>
        </w:rPr>
      </w:pPr>
    </w:p>
    <w:p w14:paraId="5C683661"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24FB135D" w14:textId="77777777" w:rsidR="00000000" w:rsidRPr="007C0AC3" w:rsidRDefault="007C0AC3">
      <w:pPr>
        <w:spacing w:line="480" w:lineRule="atLeast"/>
        <w:rPr>
          <w:rFonts w:ascii="Courier" w:hAnsi="Courier"/>
          <w:i/>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FORTRAN PROGRAM "</w:t>
      </w:r>
      <w:r w:rsidRPr="007C0AC3">
        <w:rPr>
          <w:rFonts w:ascii="Courier" w:hAnsi="Courier"/>
          <w:i/>
          <w:sz w:val="24"/>
          <w14:shadow w14:blurRad="0" w14:dist="0" w14:dir="0" w14:sx="0" w14:sy="0" w14:kx="0" w14:ky="0" w14:algn="none">
            <w14:srgbClr w14:val="000000"/>
          </w14:shadow>
        </w:rPr>
        <w:t>EVAP"</w:t>
      </w:r>
    </w:p>
    <w:p w14:paraId="4F228E62" w14:textId="77777777" w:rsidR="00000000" w:rsidRPr="007C0AC3" w:rsidRDefault="007C0AC3">
      <w:pPr>
        <w:spacing w:line="480" w:lineRule="atLeast"/>
        <w:rPr>
          <w:rFonts w:ascii="Courier" w:hAnsi="Courier"/>
          <w:i/>
          <w:sz w:val="24"/>
          <w14:shadow w14:blurRad="0" w14:dist="0" w14:dir="0" w14:sx="0" w14:sy="0" w14:kx="0" w14:ky="0" w14:algn="none">
            <w14:srgbClr w14:val="000000"/>
          </w14:shadow>
        </w:rPr>
      </w:pPr>
    </w:p>
    <w:p w14:paraId="7BBD16E5"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i/>
          <w:sz w:val="24"/>
          <w14:shadow w14:blurRad="0" w14:dist="0" w14:dir="0" w14:sx="0" w14:sy="0" w14:kx="0" w14:ky="0" w14:algn="none">
            <w14:srgbClr w14:val="000000"/>
          </w14:shadow>
        </w:rPr>
        <w:t xml:space="preserve">  </w:t>
      </w:r>
      <w:r w:rsidRPr="007C0AC3">
        <w:rPr>
          <w:rFonts w:ascii="Courier" w:hAnsi="Courier"/>
          <w:sz w:val="24"/>
          <w14:shadow w14:blurRad="0" w14:dist="0" w14:dir="0" w14:sx="0" w14:sy="0" w14:kx="0" w14:ky="0" w14:algn="none">
            <w14:srgbClr w14:val="000000"/>
          </w14:shadow>
        </w:rPr>
        <w:t xml:space="preserve">This </w:t>
      </w:r>
      <w:r w:rsidRPr="007C0AC3">
        <w:rPr>
          <w:rFonts w:ascii="Courier" w:hAnsi="Courier"/>
          <w:sz w:val="24"/>
          <w14:shadow w14:blurRad="0" w14:dist="0" w14:dir="0" w14:sx="0" w14:sy="0" w14:kx="0" w14:ky="0" w14:algn="none">
            <w14:srgbClr w14:val="000000"/>
          </w14:shadow>
        </w:rPr>
        <w:t xml:space="preserve">FORTRAN program was developed following Thornthwaite and Mather's methods as outlined in their 1957 publication.  It includes all the necessary tables to complete the required computations.  These tables and the input data files should reside in the same directory as the executable program.  In order to successfully run the FORTRAN program </w:t>
      </w:r>
      <w:r w:rsidRPr="007C0AC3">
        <w:rPr>
          <w:rFonts w:ascii="Courier" w:hAnsi="Courier"/>
          <w:sz w:val="24"/>
          <w14:shadow w14:blurRad="0" w14:dist="0" w14:dir="0" w14:sx="0" w14:sy="0" w14:kx="0" w14:ky="0" w14:algn="none">
            <w14:srgbClr w14:val="000000"/>
          </w14:shadow>
        </w:rPr>
        <w:t xml:space="preserve">EVAP, </w:t>
      </w:r>
      <w:r w:rsidRPr="007C0AC3">
        <w:rPr>
          <w:rFonts w:ascii="Courier" w:hAnsi="Courier"/>
          <w:sz w:val="24"/>
          <w14:shadow w14:blurRad="0" w14:dist="0" w14:dir="0" w14:sx="0" w14:sy="0" w14:kx="0" w14:ky="0" w14:algn="none">
            <w14:srgbClr w14:val="000000"/>
          </w14:shadow>
        </w:rPr>
        <w:t>monthly precipitation, air temperature, latitude of the watershed, and moisture holding capacity of the soil is needed.  Provided below are two examples in which Th</w:t>
      </w:r>
      <w:r w:rsidRPr="007C0AC3">
        <w:rPr>
          <w:rFonts w:ascii="Courier" w:hAnsi="Courier"/>
          <w:sz w:val="24"/>
          <w14:shadow w14:blurRad="0" w14:dist="0" w14:dir="0" w14:sx="0" w14:sy="0" w14:kx="0" w14:ky="0" w14:algn="none">
            <w14:srgbClr w14:val="000000"/>
          </w14:shadow>
        </w:rPr>
        <w:t>ornthwaite and Mather's method was applied.  The first is an example used in Thornthwaite and Mather (1957; pg. 18) from Bismarck North Dakota, and the second one is a data set that is provided with the computer program.</w:t>
      </w:r>
    </w:p>
    <w:p w14:paraId="20245278"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Example 1:</w:t>
      </w:r>
    </w:p>
    <w:p w14:paraId="2C7C821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Precipitation  Temperature  PET    Actual ET</w:t>
      </w:r>
    </w:p>
    <w:p w14:paraId="3F9669B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mm           </w:t>
      </w:r>
      <w:r w:rsidRPr="007C0AC3">
        <w:rPr>
          <w:rFonts w:ascii="Courier" w:hAnsi="Courier"/>
          <w:position w:val="7"/>
          <w:sz w:val="24"/>
          <w14:shadow w14:blurRad="0" w14:dist="0" w14:dir="0" w14:sx="0" w14:sy="0" w14:kx="0" w14:ky="0" w14:algn="none">
            <w14:srgbClr w14:val="000000"/>
          </w14:shadow>
        </w:rPr>
        <w:t>o</w:t>
      </w:r>
      <w:r w:rsidRPr="007C0AC3">
        <w:rPr>
          <w:rFonts w:ascii="Courier" w:hAnsi="Courier"/>
          <w:sz w:val="24"/>
          <w14:shadow w14:blurRad="0" w14:dist="0" w14:dir="0" w14:sx="0" w14:sy="0" w14:kx="0" w14:ky="0" w14:algn="none">
            <w14:srgbClr w14:val="000000"/>
          </w14:shadow>
        </w:rPr>
        <w:t>C           mm         mm</w:t>
      </w:r>
    </w:p>
    <w:p w14:paraId="086188E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11.00        0.00        0.00        0.00</w:t>
      </w:r>
    </w:p>
    <w:p w14:paraId="20CD4149"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11.00        0.00        0.00        0.00</w:t>
      </w:r>
    </w:p>
    <w:p w14:paraId="7D4E58AB"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23.00        0.00        0.00        0.00</w:t>
      </w:r>
    </w:p>
    <w:p w14:paraId="41AC9F7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39.00        5.60       30.78       30.78</w:t>
      </w:r>
    </w:p>
    <w:p w14:paraId="166D8DB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59.00       12</w:t>
      </w:r>
      <w:r w:rsidRPr="007C0AC3">
        <w:rPr>
          <w:rFonts w:ascii="Courier" w:hAnsi="Courier"/>
          <w:sz w:val="24"/>
          <w14:shadow w14:blurRad="0" w14:dist="0" w14:dir="0" w14:sx="0" w14:sy="0" w14:kx="0" w14:ky="0" w14:algn="none">
            <w14:srgbClr w14:val="000000"/>
          </w14:shadow>
        </w:rPr>
        <w:t>.50       78.00       70.00</w:t>
      </w:r>
    </w:p>
    <w:p w14:paraId="03E1786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85.00       17.60      114.84      100.00</w:t>
      </w:r>
    </w:p>
    <w:p w14:paraId="7BD4A44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57.00       21.00      139.65       89.00</w:t>
      </w:r>
    </w:p>
    <w:p w14:paraId="27AE9BE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46.00       19.60      120.78       66.00</w:t>
      </w:r>
    </w:p>
    <w:p w14:paraId="70A070B1"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31.00       14.50       75.60       39.00</w:t>
      </w:r>
    </w:p>
    <w:p w14:paraId="56102CD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24.00        7.20       30.69       26.00</w:t>
      </w:r>
    </w:p>
    <w:p w14:paraId="4594F55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14.00        0.00        0.00        0.00</w:t>
      </w:r>
    </w:p>
    <w:p w14:paraId="7E95F900"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14.00        0.00        0.00        0.00</w:t>
      </w:r>
    </w:p>
    <w:p w14:paraId="5A7E7DBE" w14:textId="77777777" w:rsidR="00000000" w:rsidRPr="007C0AC3" w:rsidRDefault="007C0AC3">
      <w:pPr>
        <w:rPr>
          <w:rFonts w:ascii="Courier" w:hAnsi="Courier"/>
          <w:sz w:val="24"/>
          <w14:shadow w14:blurRad="0" w14:dist="0" w14:dir="0" w14:sx="0" w14:sy="0" w14:kx="0" w14:ky="0" w14:algn="none">
            <w14:srgbClr w14:val="000000"/>
          </w14:shadow>
        </w:rPr>
      </w:pPr>
    </w:p>
    <w:p w14:paraId="41AACEE5"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50CFFE1C"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lastRenderedPageBreak/>
        <w:t xml:space="preserve">Columns 1 - 4 are precipitation, temperature, potential evapotranspiration (PET) and actual evapotranspiration respectively.  Temperature and precipitation from this example </w:t>
      </w:r>
      <w:r w:rsidRPr="007C0AC3">
        <w:rPr>
          <w:rFonts w:ascii="Courier" w:hAnsi="Courier"/>
          <w:sz w:val="24"/>
          <w14:shadow w14:blurRad="0" w14:dist="0" w14:dir="0" w14:sx="0" w14:sy="0" w14:kx="0" w14:ky="0" w14:algn="none">
            <w14:srgbClr w14:val="000000"/>
          </w14:shadow>
        </w:rPr>
        <w:t xml:space="preserve">were input into the program which resulted in a PET and Actual ET output.  The PET and Actual ET values mimic Thornthwaite's values, differing only by a tenth of a millimeter (mm) due to computer precision. </w:t>
      </w:r>
    </w:p>
    <w:p w14:paraId="5654469F"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7A26226A"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Example 2: </w:t>
      </w:r>
    </w:p>
    <w:p w14:paraId="240348DA"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The user should follow this example format when imputing their own data.  Monthly temperature and precipitation data must be entered in the form of an ASCII text file, below is an example of the input file </w:t>
      </w:r>
      <w:r w:rsidRPr="007C0AC3">
        <w:rPr>
          <w:rFonts w:ascii="Courier" w:hAnsi="Courier"/>
          <w:i/>
          <w:sz w:val="24"/>
          <w14:shadow w14:blurRad="0" w14:dist="0" w14:dir="0" w14:sx="0" w14:sy="0" w14:kx="0" w14:ky="0" w14:algn="none">
            <w14:srgbClr w14:val="000000"/>
          </w14:shadow>
        </w:rPr>
        <w:t>Climate.dat</w:t>
      </w:r>
      <w:r w:rsidRPr="007C0AC3">
        <w:rPr>
          <w:rFonts w:ascii="Courier" w:hAnsi="Courier"/>
          <w:sz w:val="24"/>
          <w14:shadow w14:blurRad="0" w14:dist="0" w14:dir="0" w14:sx="0" w14:sy="0" w14:kx="0" w14:ky="0" w14:algn="none">
            <w14:srgbClr w14:val="000000"/>
          </w14:shadow>
        </w:rPr>
        <w:t xml:space="preserve"> that is provided with the program:</w:t>
      </w:r>
    </w:p>
    <w:p w14:paraId="2D0E8EEA" w14:textId="77777777" w:rsidR="00000000" w:rsidRPr="007C0AC3" w:rsidRDefault="007C0AC3">
      <w:pPr>
        <w:rPr>
          <w:rFonts w:ascii="Courier" w:hAnsi="Courier"/>
          <w:sz w:val="24"/>
          <w14:shadow w14:blurRad="0" w14:dist="0" w14:dir="0" w14:sx="0" w14:sy="0" w14:kx="0" w14:ky="0" w14:algn="none">
            <w14:srgbClr w14:val="000000"/>
          </w14:shadow>
        </w:rPr>
      </w:pPr>
    </w:p>
    <w:p w14:paraId="228D77E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  -9.76  34.16</w:t>
      </w:r>
    </w:p>
    <w:p w14:paraId="283EC5E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w:t>
      </w:r>
      <w:r w:rsidRPr="007C0AC3">
        <w:rPr>
          <w:rFonts w:ascii="Courier" w:hAnsi="Courier"/>
          <w:sz w:val="24"/>
          <w14:shadow w14:blurRad="0" w14:dist="0" w14:dir="0" w14:sx="0" w14:sy="0" w14:kx="0" w14:ky="0" w14:algn="none">
            <w14:srgbClr w14:val="000000"/>
          </w14:shadow>
        </w:rPr>
        <w:t xml:space="preserve">      1970         2  -4.84   9.03</w:t>
      </w:r>
    </w:p>
    <w:p w14:paraId="0B3AB34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3  -0.63  58.80</w:t>
      </w:r>
    </w:p>
    <w:p w14:paraId="65FBFFB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1970         4   7.97  93.43</w:t>
      </w:r>
    </w:p>
    <w:p w14:paraId="0F8DB1F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1970         5  14.19 152.00</w:t>
      </w:r>
    </w:p>
    <w:p w14:paraId="49F0800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1970         6  18.74 166.77</w:t>
      </w:r>
    </w:p>
    <w:p w14:paraId="2A6C9B0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1970         7  22.78  59.61</w:t>
      </w:r>
    </w:p>
    <w:p w14:paraId="2385545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1970         8  22.07  13.82</w:t>
      </w:r>
    </w:p>
    <w:p w14:paraId="4D0212F4"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1970         9  16.74 230.49</w:t>
      </w:r>
    </w:p>
    <w:p w14:paraId="639E0A0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1970        10  11.70  70.95</w:t>
      </w:r>
    </w:p>
    <w:p w14:paraId="40F4BF1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1970        11   3.07  63.62</w:t>
      </w:r>
    </w:p>
    <w:p w14:paraId="085470F6"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12  -2.10  36.64</w:t>
      </w:r>
    </w:p>
    <w:p w14:paraId="2A7E5467"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1971         1  -9.06  41.70</w:t>
      </w:r>
    </w:p>
    <w:p w14:paraId="4B78AE6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1971         2  -5.26  65.63</w:t>
      </w:r>
    </w:p>
    <w:p w14:paraId="6FC6E3E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1971         3  -1.39  37.74</w:t>
      </w:r>
    </w:p>
    <w:p w14:paraId="3C2304BE"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2679BA6D"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Columns </w:t>
      </w:r>
      <w:r w:rsidRPr="007C0AC3">
        <w:rPr>
          <w:rFonts w:ascii="Courier" w:hAnsi="Courier"/>
          <w:sz w:val="24"/>
          <w14:shadow w14:blurRad="0" w14:dist="0" w14:dir="0" w14:sx="0" w14:sy="0" w14:kx="0" w14:ky="0" w14:algn="none">
            <w14:srgbClr w14:val="000000"/>
          </w14:shadow>
        </w:rPr>
        <w:t xml:space="preserve">1 and 2 of this file are the year and month respectively, columns 3 and 4 are the monthly air temperatures in degrees Celsius and precipitation totals in millimeters. </w:t>
      </w:r>
      <w:r w:rsidRPr="007C0AC3">
        <w:rPr>
          <w:rFonts w:ascii="Courier" w:hAnsi="Courier"/>
          <w:sz w:val="24"/>
          <w14:shadow w14:blurRad="0" w14:dist="0" w14:dir="0" w14:sx="0" w14:sy="0" w14:kx="0" w14:ky="0" w14:algn="none">
            <w14:srgbClr w14:val="000000"/>
          </w14:shadow>
        </w:rPr>
        <w:t xml:space="preserve"> Note:</w:t>
      </w:r>
      <w:r w:rsidRPr="007C0AC3">
        <w:rPr>
          <w:rFonts w:ascii="Courier" w:hAnsi="Courier"/>
          <w:sz w:val="24"/>
          <w14:shadow w14:blurRad="0" w14:dist="0" w14:dir="0" w14:sx="0" w14:sy="0" w14:kx="0" w14:ky="0" w14:algn="none">
            <w14:srgbClr w14:val="000000"/>
          </w14:shadow>
        </w:rPr>
        <w:t xml:space="preserve"> this file should not contain values for missing data, if </w:t>
      </w:r>
      <w:r w:rsidRPr="007C0AC3">
        <w:rPr>
          <w:rFonts w:ascii="Courier" w:hAnsi="Courier"/>
          <w:sz w:val="24"/>
          <w14:shadow w14:blurRad="0" w14:dist="0" w14:dir="0" w14:sx="0" w14:sy="0" w14:kx="0" w14:ky="0" w14:algn="none">
            <w14:srgbClr w14:val="000000"/>
          </w14:shadow>
        </w:rPr>
        <w:lastRenderedPageBreak/>
        <w:t>data is missing, simply leave that month out of the data file.  The output file is listed below:</w:t>
      </w:r>
    </w:p>
    <w:p w14:paraId="26F1B36D" w14:textId="77777777" w:rsidR="00000000" w:rsidRPr="007C0AC3" w:rsidRDefault="007C0AC3">
      <w:pPr>
        <w:rPr>
          <w:rFonts w:ascii="Courier" w:hAnsi="Courier"/>
          <w:sz w:val="24"/>
          <w14:shadow w14:blurRad="0" w14:dist="0" w14:dir="0" w14:sx="0" w14:sy="0" w14:kx="0" w14:ky="0" w14:algn="none">
            <w14:srgbClr w14:val="000000"/>
          </w14:shadow>
        </w:rPr>
      </w:pPr>
    </w:p>
    <w:p w14:paraId="217D2F8C"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Year   Month    Precip   Temp     PET  Actual ET</w:t>
      </w:r>
    </w:p>
    <w:p w14:paraId="5A95C442" w14:textId="77777777" w:rsidR="00000000" w:rsidRPr="007C0AC3" w:rsidRDefault="007C0AC3">
      <w:pPr>
        <w:rPr>
          <w:rFonts w:ascii="Courier" w:hAnsi="Courier"/>
          <w:sz w:val="24"/>
          <w14:shadow w14:blurRad="0" w14:dist="0" w14:dir="0" w14:sx="0" w14:sy="0" w14:kx="0" w14:ky="0" w14:algn="none">
            <w14:srgbClr w14:val="000000"/>
          </w14:shadow>
        </w:rPr>
      </w:pPr>
    </w:p>
    <w:p w14:paraId="3E96ECD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1970      1     34.16    0.00    0.00    0.00</w:t>
      </w:r>
    </w:p>
    <w:p w14:paraId="3F09F92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1970      2      9.03    0.00    0.00    0.00</w:t>
      </w:r>
    </w:p>
    <w:p w14:paraId="7CA76A2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1970      3     58.80    0.00    </w:t>
      </w:r>
      <w:r w:rsidRPr="007C0AC3">
        <w:rPr>
          <w:rFonts w:ascii="Courier" w:hAnsi="Courier"/>
          <w:sz w:val="24"/>
          <w14:shadow w14:blurRad="0" w14:dist="0" w14:dir="0" w14:sx="0" w14:sy="0" w14:kx="0" w14:ky="0" w14:algn="none">
            <w14:srgbClr w14:val="000000"/>
          </w14:shadow>
        </w:rPr>
        <w:t>0.00    0.00</w:t>
      </w:r>
    </w:p>
    <w:p w14:paraId="3DA18F4D"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1970      4     93.43    7.97   36.96   36.96</w:t>
      </w:r>
    </w:p>
    <w:p w14:paraId="7A034B1F"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1970      5    152.00   14.19   83.16   83.16</w:t>
      </w:r>
    </w:p>
    <w:p w14:paraId="6B65CF6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1970      6    166.77   18.74  115.20  115.20</w:t>
      </w:r>
    </w:p>
    <w:p w14:paraId="3BD2BF6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1970      7     59.61   22.78  147.06  137.61</w:t>
      </w:r>
    </w:p>
    <w:p w14:paraId="1F054DD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1970      8     13.82   22.07  129.60   90.82</w:t>
      </w:r>
    </w:p>
    <w:p w14:paraId="2988549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1970      9    230.49   16.74   81.12   81.12</w:t>
      </w:r>
    </w:p>
    <w:p w14:paraId="6E22587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1970     10     70.95   11.70   48.45   48.45</w:t>
      </w:r>
    </w:p>
    <w:p w14:paraId="36A86968"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1970     11     63.62    3.07    9.72    9.72</w:t>
      </w:r>
    </w:p>
    <w:p w14:paraId="75E079A5"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1970     12     36.64    0.00    0.00    0.00</w:t>
      </w:r>
    </w:p>
    <w:p w14:paraId="3FA797FE"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1971      1     41.70    0.00    0.00    0.00</w:t>
      </w:r>
    </w:p>
    <w:p w14:paraId="1B7EB83A"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1971      2     6</w:t>
      </w:r>
      <w:r w:rsidRPr="007C0AC3">
        <w:rPr>
          <w:rFonts w:ascii="Courier" w:hAnsi="Courier"/>
          <w:sz w:val="24"/>
          <w14:shadow w14:blurRad="0" w14:dist="0" w14:dir="0" w14:sx="0" w14:sy="0" w14:kx="0" w14:ky="0" w14:algn="none">
            <w14:srgbClr w14:val="000000"/>
          </w14:shadow>
        </w:rPr>
        <w:t>5.63    0.00    0.00    0.00</w:t>
      </w:r>
    </w:p>
    <w:p w14:paraId="676E5173"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  1971      3     37.74    0.00    0.00    0.00</w:t>
      </w:r>
    </w:p>
    <w:p w14:paraId="0E379474" w14:textId="77777777" w:rsidR="00000000" w:rsidRPr="007C0AC3" w:rsidRDefault="007C0AC3">
      <w:pPr>
        <w:rPr>
          <w:rFonts w:ascii="Courier" w:hAnsi="Courier"/>
          <w:sz w:val="24"/>
          <w14:shadow w14:blurRad="0" w14:dist="0" w14:dir="0" w14:sx="0" w14:sy="0" w14:kx="0" w14:ky="0" w14:algn="none">
            <w14:srgbClr w14:val="000000"/>
          </w14:shadow>
        </w:rPr>
      </w:pPr>
    </w:p>
    <w:p w14:paraId="0546DA4B"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 xml:space="preserve">Again, columns 1 and 2 are year and month, and columns 3-4 are precipitation, temperature, potential evapotranspiration (PET), and actual evapotranspiration in units of millimeters.  </w:t>
      </w:r>
      <w:r w:rsidRPr="007C0AC3">
        <w:rPr>
          <w:rFonts w:ascii="Courier" w:hAnsi="Courier"/>
          <w:sz w:val="24"/>
          <w14:shadow w14:blurRad="0" w14:dist="0" w14:dir="0" w14:sx="0" w14:sy="0" w14:kx="0" w14:ky="0" w14:algn="none">
            <w14:srgbClr w14:val="000000"/>
          </w14:shadow>
        </w:rPr>
        <w:t>Note:</w:t>
      </w:r>
      <w:r w:rsidRPr="007C0AC3">
        <w:rPr>
          <w:rFonts w:ascii="Courier" w:hAnsi="Courier"/>
          <w:sz w:val="24"/>
          <w14:shadow w14:blurRad="0" w14:dist="0" w14:dir="0" w14:sx="0" w14:sy="0" w14:kx="0" w14:ky="0" w14:algn="none">
            <w14:srgbClr w14:val="000000"/>
          </w14:shadow>
        </w:rPr>
        <w:t xml:space="preserve"> Thornthwaite makes the assumption that evapotranspiration ceases for temperatures at or below 0</w:t>
      </w:r>
      <w:r w:rsidRPr="007C0AC3">
        <w:rPr>
          <w:rFonts w:ascii="Courier" w:hAnsi="Courier"/>
          <w:position w:val="7"/>
          <w:sz w:val="24"/>
          <w14:shadow w14:blurRad="0" w14:dist="0" w14:dir="0" w14:sx="0" w14:sy="0" w14:kx="0" w14:ky="0" w14:algn="none">
            <w14:srgbClr w14:val="000000"/>
          </w14:shadow>
        </w:rPr>
        <w:t>o</w:t>
      </w:r>
      <w:r w:rsidRPr="007C0AC3">
        <w:rPr>
          <w:rFonts w:ascii="Courier" w:hAnsi="Courier"/>
          <w:sz w:val="24"/>
          <w14:shadow w14:blurRad="0" w14:dist="0" w14:dir="0" w14:sx="0" w14:sy="0" w14:kx="0" w14:ky="0" w14:algn="none">
            <w14:srgbClr w14:val="000000"/>
          </w14:shadow>
        </w:rPr>
        <w:t xml:space="preserve"> Celsius, therefore negative temperatures are changed to zero, and, consequently, evapotranspiration does not occur.</w:t>
      </w:r>
    </w:p>
    <w:p w14:paraId="0A3132E9"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1C7AC8F2"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Figure 1 has been created for t</w:t>
      </w:r>
      <w:r w:rsidRPr="007C0AC3">
        <w:rPr>
          <w:rFonts w:ascii="Courier" w:hAnsi="Courier"/>
          <w:sz w:val="24"/>
          <w14:shadow w14:blurRad="0" w14:dist="0" w14:dir="0" w14:sx="0" w14:sy="0" w14:kx="0" w14:ky="0" w14:algn="none">
            <w14:srgbClr w14:val="000000"/>
          </w14:shadow>
        </w:rPr>
        <w:t>he watershed outputs from the input file (</w:t>
      </w:r>
      <w:r w:rsidRPr="007C0AC3">
        <w:rPr>
          <w:rFonts w:ascii="Courier" w:hAnsi="Courier"/>
          <w:i/>
          <w:sz w:val="24"/>
          <w14:shadow w14:blurRad="0" w14:dist="0" w14:dir="0" w14:sx="0" w14:sy="0" w14:kx="0" w14:ky="0" w14:algn="none">
            <w14:srgbClr w14:val="000000"/>
          </w14:shadow>
        </w:rPr>
        <w:t>Climate.dat)</w:t>
      </w:r>
      <w:r w:rsidRPr="007C0AC3">
        <w:rPr>
          <w:rFonts w:ascii="Courier" w:hAnsi="Courier"/>
          <w:sz w:val="24"/>
          <w14:shadow w14:blurRad="0" w14:dist="0" w14:dir="0" w14:sx="0" w14:sy="0" w14:kx="0" w14:ky="0" w14:algn="none">
            <w14:srgbClr w14:val="000000"/>
          </w14:shadow>
        </w:rPr>
        <w:t xml:space="preserve">.  This watershed is located on Lake Michigan's eastern shore at a latitude of 43 degrees and an approximate soil moisture retention of 350 mm.  As expected, actual evapotranspiration is consistently lower than PET and </w:t>
      </w:r>
      <w:r w:rsidRPr="007C0AC3">
        <w:rPr>
          <w:rFonts w:ascii="Courier" w:hAnsi="Courier"/>
          <w:sz w:val="24"/>
          <w14:shadow w14:blurRad="0" w14:dist="0" w14:dir="0" w14:sx="0" w14:sy="0" w14:kx="0" w14:ky="0" w14:algn="none">
            <w14:srgbClr w14:val="000000"/>
          </w14:shadow>
        </w:rPr>
        <w:lastRenderedPageBreak/>
        <w:t>averages about 66% of the total precipitation, which fits the range of 50 - 90% for the state of Michigan.</w:t>
      </w:r>
    </w:p>
    <w:p w14:paraId="2D7BBD83"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7F221D02"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5ABFCE6F"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0B5F6A25"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Conclusion</w:t>
      </w:r>
    </w:p>
    <w:p w14:paraId="6677BD8B"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1AAF6EDD"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Although evapotranspiration is an elusive quantity of the water balance, Thornthwaite's method has been used widely a</w:t>
      </w:r>
      <w:r w:rsidRPr="007C0AC3">
        <w:rPr>
          <w:rFonts w:ascii="Courier" w:hAnsi="Courier"/>
          <w:sz w:val="24"/>
          <w14:shadow w14:blurRad="0" w14:dist="0" w14:dir="0" w14:sx="0" w14:sy="0" w14:kx="0" w14:ky="0" w14:algn="none">
            <w14:srgbClr w14:val="000000"/>
          </w14:shadow>
        </w:rPr>
        <w:t>s a source of quantification.  The use of this laborious method is now more efficiently and timely accomplished with the aid of the computer program that allows automatic "look up" capabilities to Thornthwaite's tables and minor calculations.</w:t>
      </w:r>
    </w:p>
    <w:p w14:paraId="573CE74E"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56827F10" w14:textId="77777777" w:rsidR="00000000" w:rsidRPr="007C0AC3" w:rsidRDefault="007C0AC3">
      <w:pPr>
        <w:spacing w:line="480" w:lineRule="atLeast"/>
        <w:rPr>
          <w:rFonts w:ascii="Courier" w:hAnsi="Courier"/>
          <w:sz w:val="24"/>
          <w14:shadow w14:blurRad="0" w14:dist="0" w14:dir="0" w14:sx="0" w14:sy="0" w14:kx="0" w14:ky="0" w14:algn="none">
            <w14:srgbClr w14:val="000000"/>
          </w14:shadow>
        </w:rPr>
      </w:pPr>
    </w:p>
    <w:p w14:paraId="67517FF2" w14:textId="77777777" w:rsidR="00000000" w:rsidRPr="007C0AC3" w:rsidRDefault="007C0AC3">
      <w:pPr>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br w:type="page"/>
      </w:r>
      <w:r w:rsidRPr="007C0AC3">
        <w:rPr>
          <w:rFonts w:ascii="Courier" w:hAnsi="Courier"/>
          <w:sz w:val="24"/>
          <w14:shadow w14:blurRad="0" w14:dist="0" w14:dir="0" w14:sx="0" w14:sy="0" w14:kx="0" w14:ky="0" w14:algn="none">
            <w14:srgbClr w14:val="000000"/>
          </w14:shadow>
        </w:rPr>
        <w:lastRenderedPageBreak/>
        <w:t>References:</w:t>
      </w:r>
    </w:p>
    <w:p w14:paraId="3CA65FC6" w14:textId="77777777" w:rsidR="00000000" w:rsidRPr="007C0AC3" w:rsidRDefault="007C0AC3">
      <w:pPr>
        <w:rPr>
          <w:rFonts w:ascii="Courier" w:hAnsi="Courier"/>
          <w:sz w:val="24"/>
          <w14:shadow w14:blurRad="0" w14:dist="0" w14:dir="0" w14:sx="0" w14:sy="0" w14:kx="0" w14:ky="0" w14:algn="none">
            <w14:srgbClr w14:val="000000"/>
          </w14:shadow>
        </w:rPr>
      </w:pPr>
    </w:p>
    <w:p w14:paraId="55B5083E" w14:textId="77777777" w:rsidR="00000000" w:rsidRPr="007C0AC3" w:rsidRDefault="007C0AC3">
      <w:pPr>
        <w:rPr>
          <w:rFonts w:ascii="Courier" w:hAnsi="Courier"/>
          <w:sz w:val="24"/>
          <w14:shadow w14:blurRad="0" w14:dist="0" w14:dir="0" w14:sx="0" w14:sy="0" w14:kx="0" w14:ky="0" w14:algn="none">
            <w14:srgbClr w14:val="000000"/>
          </w14:shadow>
        </w:rPr>
      </w:pPr>
    </w:p>
    <w:p w14:paraId="1D0A2025" w14:textId="77777777" w:rsidR="00000000" w:rsidRPr="007C0AC3" w:rsidRDefault="007C0AC3">
      <w:pPr>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Brooks, K.N., P.F. Ffolliott, H.M. Gregersen, and J.L. Themes 1991.  Hydrology and the Management of Watersheds.  Iowa State University Press, Ames, Iowa 50010.</w:t>
      </w:r>
    </w:p>
    <w:p w14:paraId="287FFB51" w14:textId="77777777" w:rsidR="00000000" w:rsidRPr="007C0AC3" w:rsidRDefault="007C0AC3">
      <w:pPr>
        <w:rPr>
          <w:rFonts w:ascii="Courier" w:hAnsi="Courier"/>
          <w:sz w:val="24"/>
          <w14:shadow w14:blurRad="0" w14:dist="0" w14:dir="0" w14:sx="0" w14:sy="0" w14:kx="0" w14:ky="0" w14:algn="none">
            <w14:srgbClr w14:val="000000"/>
          </w14:shadow>
        </w:rPr>
      </w:pPr>
    </w:p>
    <w:p w14:paraId="50D91E07" w14:textId="77777777" w:rsidR="00000000" w:rsidRPr="007C0AC3" w:rsidRDefault="007C0AC3">
      <w:pPr>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Penman, H.L. 1948.  Natural evaporation from open water, bare soil and grass.  Proc. R. So</w:t>
      </w:r>
      <w:r w:rsidRPr="007C0AC3">
        <w:rPr>
          <w:rFonts w:ascii="Courier" w:hAnsi="Courier"/>
          <w:sz w:val="24"/>
          <w14:shadow w14:blurRad="0" w14:dist="0" w14:dir="0" w14:sx="0" w14:sy="0" w14:kx="0" w14:ky="0" w14:algn="none">
            <w14:srgbClr w14:val="000000"/>
          </w14:shadow>
        </w:rPr>
        <w:t>c London, Ser. A 193:120-145.</w:t>
      </w:r>
    </w:p>
    <w:p w14:paraId="3461D6F3" w14:textId="77777777" w:rsidR="00000000" w:rsidRPr="007C0AC3" w:rsidRDefault="007C0AC3">
      <w:pPr>
        <w:rPr>
          <w:rFonts w:ascii="Courier" w:hAnsi="Courier"/>
          <w:sz w:val="24"/>
          <w14:shadow w14:blurRad="0" w14:dist="0" w14:dir="0" w14:sx="0" w14:sy="0" w14:kx="0" w14:ky="0" w14:algn="none">
            <w14:srgbClr w14:val="000000"/>
          </w14:shadow>
        </w:rPr>
      </w:pPr>
    </w:p>
    <w:p w14:paraId="287FEB0A" w14:textId="77777777" w:rsidR="00000000" w:rsidRPr="007C0AC3" w:rsidRDefault="007C0AC3">
      <w:pPr>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Thornthwaite, C.W., and J.R. Mather, 1955.  The Water Balance.  Laboratory of Climatology Publ. 8. Centerton, N.J.</w:t>
      </w:r>
    </w:p>
    <w:p w14:paraId="4E68B267" w14:textId="77777777" w:rsidR="00000000" w:rsidRPr="007C0AC3" w:rsidRDefault="007C0AC3">
      <w:pPr>
        <w:rPr>
          <w:rFonts w:ascii="Courier" w:hAnsi="Courier"/>
          <w:sz w:val="24"/>
          <w14:shadow w14:blurRad="0" w14:dist="0" w14:dir="0" w14:sx="0" w14:sy="0" w14:kx="0" w14:ky="0" w14:algn="none">
            <w14:srgbClr w14:val="000000"/>
          </w14:shadow>
        </w:rPr>
      </w:pPr>
    </w:p>
    <w:p w14:paraId="2190F61B" w14:textId="77777777" w:rsidR="00000000" w:rsidRPr="007C0AC3" w:rsidRDefault="007C0AC3">
      <w:pPr>
        <w:ind w:left="720" w:hanging="720"/>
        <w:rPr>
          <w:rFonts w:ascii="Courier" w:hAnsi="Courier"/>
          <w:sz w:val="24"/>
          <w14:shadow w14:blurRad="0" w14:dist="0" w14:dir="0" w14:sx="0" w14:sy="0" w14:kx="0" w14:ky="0" w14:algn="none">
            <w14:srgbClr w14:val="000000"/>
          </w14:shadow>
        </w:rPr>
      </w:pPr>
      <w:r w:rsidRPr="007C0AC3">
        <w:rPr>
          <w:rFonts w:ascii="Courier" w:hAnsi="Courier"/>
          <w:sz w:val="24"/>
          <w14:shadow w14:blurRad="0" w14:dist="0" w14:dir="0" w14:sx="0" w14:sy="0" w14:kx="0" w14:ky="0" w14:algn="none">
            <w14:srgbClr w14:val="000000"/>
          </w14:shadow>
        </w:rPr>
        <w:t>Thornthwaite, C.W., and J.R. Mather, 1957.  Instructions and Tables for Computing Potential Evapotranspiration and the Water Balance.  Drexel Institute of Technology, Laboratory of Climatology, Publications in Climatology 10(3), 311p.</w:t>
      </w:r>
    </w:p>
    <w:sectPr w:rsidR="00000000" w:rsidRPr="007C0AC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4B"/>
    <w:rsid w:val="007C0AC3"/>
    <w:rsid w:val="0085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ECF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noProof/>
      <w14:shadow w14:blurRad="50800" w14:dist="38100" w14:dir="2700000" w14:sx="100000" w14:sy="100000" w14:kx="0" w14:ky="0" w14:algn="tl">
        <w14:srgbClr w14:val="000000">
          <w14:alpha w14:val="60000"/>
        </w14:srgbClr>
      </w14:shadow>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noProof/>
      <w14:shadow w14:blurRad="50800" w14:dist="38100" w14:dir="2700000" w14:sx="100000" w14:sy="100000" w14:kx="0" w14:ky="0" w14:algn="tl">
        <w14:srgbClr w14:val="000000">
          <w14:alpha w14:val="60000"/>
        </w14:srgbClr>
      </w14:shadow>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1547</Words>
  <Characters>8819</Characters>
  <Application>Microsoft Macintosh Word</Application>
  <DocSecurity>0</DocSecurity>
  <Lines>73</Lines>
  <Paragraphs>20</Paragraphs>
  <ScaleCrop>false</ScaleCrop>
  <Company>VNU-HUS</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 Van</dc:creator>
  <cp:keywords/>
  <cp:lastModifiedBy>Tan Phan Van</cp:lastModifiedBy>
  <cp:revision>3</cp:revision>
  <cp:lastPrinted>1601-01-01T00:00:00Z</cp:lastPrinted>
  <dcterms:created xsi:type="dcterms:W3CDTF">2015-11-03T15:42:00Z</dcterms:created>
  <dcterms:modified xsi:type="dcterms:W3CDTF">2015-11-03T15:43:00Z</dcterms:modified>
</cp:coreProperties>
</file>